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58B" w:rsidRDefault="00EA758B"/>
    <w:p w:rsidR="004C151E" w:rsidRDefault="00DB51A5">
      <w:r>
        <w:t xml:space="preserve">Undervisningsmiljøvurdering for Esbjerg Realskole </w:t>
      </w:r>
      <w:r w:rsidR="00580D79">
        <w:t>- 2019</w:t>
      </w:r>
      <w:bookmarkStart w:id="0" w:name="_GoBack"/>
      <w:bookmarkEnd w:id="0"/>
    </w:p>
    <w:p w:rsidR="00DB51A5" w:rsidRDefault="00DB51A5"/>
    <w:p w:rsidR="00DB51A5" w:rsidRPr="00DB781F" w:rsidRDefault="00DB51A5" w:rsidP="00DB51A5">
      <w:pPr>
        <w:rPr>
          <w:u w:val="single"/>
        </w:rPr>
      </w:pPr>
      <w:r w:rsidRPr="0008422E">
        <w:rPr>
          <w:u w:val="single"/>
        </w:rPr>
        <w:t>Kortlægning af undervisningsmiljøet</w:t>
      </w:r>
    </w:p>
    <w:p w:rsidR="00DB51A5" w:rsidRPr="00013FD6" w:rsidRDefault="00DB51A5" w:rsidP="00DB51A5">
      <w:pPr>
        <w:rPr>
          <w:rFonts w:cstheme="majorHAnsi"/>
          <w:b/>
          <w:color w:val="000000" w:themeColor="text1"/>
        </w:rPr>
      </w:pPr>
    </w:p>
    <w:p w:rsidR="00DB51A5" w:rsidRPr="00013FD6" w:rsidRDefault="00DB51A5" w:rsidP="00DB51A5">
      <w:pPr>
        <w:rPr>
          <w:rFonts w:cstheme="majorHAnsi"/>
          <w:b/>
          <w:color w:val="000000" w:themeColor="text1"/>
        </w:rPr>
      </w:pPr>
      <w:r w:rsidRPr="00013FD6">
        <w:rPr>
          <w:rFonts w:cstheme="majorHAnsi"/>
          <w:b/>
          <w:color w:val="000000" w:themeColor="text1"/>
        </w:rPr>
        <w:t>Hvorfor denne undersøgelse?</w:t>
      </w:r>
    </w:p>
    <w:p w:rsidR="00DB51A5" w:rsidRPr="00013FD6" w:rsidRDefault="00DB51A5" w:rsidP="00DB51A5">
      <w:pPr>
        <w:rPr>
          <w:rFonts w:cstheme="majorHAnsi"/>
          <w:b/>
          <w:color w:val="000000" w:themeColor="text1"/>
        </w:rPr>
      </w:pPr>
      <w:r w:rsidRPr="00013FD6">
        <w:rPr>
          <w:rFonts w:cstheme="majorHAnsi"/>
          <w:color w:val="000000" w:themeColor="text1"/>
          <w:shd w:val="clear" w:color="auto" w:fill="FFFFFF"/>
        </w:rPr>
        <w:t xml:space="preserve">Esbjerg Realskole sætter den enkelte elevs trivsel højt, </w:t>
      </w:r>
      <w:r>
        <w:rPr>
          <w:rFonts w:cstheme="majorHAnsi"/>
          <w:color w:val="000000" w:themeColor="text1"/>
          <w:shd w:val="clear" w:color="auto" w:fill="FFFFFF"/>
        </w:rPr>
        <w:t>derfor er det blevet besluttet</w:t>
      </w:r>
      <w:r w:rsidRPr="00013FD6">
        <w:rPr>
          <w:rFonts w:cstheme="majorHAnsi"/>
          <w:color w:val="000000" w:themeColor="text1"/>
          <w:shd w:val="clear" w:color="auto" w:fill="FFFFFF"/>
        </w:rPr>
        <w:t xml:space="preserve"> at udføre </w:t>
      </w:r>
      <w:r>
        <w:rPr>
          <w:rFonts w:cstheme="majorHAnsi"/>
          <w:color w:val="000000" w:themeColor="text1"/>
          <w:shd w:val="clear" w:color="auto" w:fill="FFFFFF"/>
        </w:rPr>
        <w:t>en trivselsmåling for 2018, som opfølgning på målingen fra 2016</w:t>
      </w:r>
      <w:r w:rsidRPr="00013FD6">
        <w:rPr>
          <w:rFonts w:cstheme="majorHAnsi"/>
          <w:color w:val="000000" w:themeColor="text1"/>
          <w:shd w:val="clear" w:color="auto" w:fill="FFFFFF"/>
        </w:rPr>
        <w:t>.</w:t>
      </w:r>
      <w:r>
        <w:rPr>
          <w:rFonts w:cstheme="majorHAnsi"/>
          <w:color w:val="000000" w:themeColor="text1"/>
          <w:shd w:val="clear" w:color="auto" w:fill="FFFFFF"/>
        </w:rPr>
        <w:t xml:space="preserve"> </w:t>
      </w:r>
      <w:r w:rsidRPr="00013FD6">
        <w:rPr>
          <w:rFonts w:cstheme="majorHAnsi"/>
          <w:b/>
          <w:color w:val="000000" w:themeColor="text1"/>
        </w:rPr>
        <w:t xml:space="preserve">Se evt. skolens trivselspolitik: </w:t>
      </w:r>
      <w:hyperlink r:id="rId7" w:history="1">
        <w:r w:rsidRPr="001D454A">
          <w:rPr>
            <w:rStyle w:val="Hyperlink"/>
            <w:rFonts w:cstheme="majorHAnsi"/>
            <w:color w:val="C00000"/>
            <w:u w:val="none"/>
            <w:shd w:val="clear" w:color="auto" w:fill="FFFFFF"/>
          </w:rPr>
          <w:t>trivselspolitik</w:t>
        </w:r>
      </w:hyperlink>
    </w:p>
    <w:p w:rsidR="00DB51A5" w:rsidRPr="00133114" w:rsidRDefault="00DB51A5" w:rsidP="00DB51A5">
      <w:pPr>
        <w:rPr>
          <w:rFonts w:cstheme="majorHAnsi"/>
          <w:color w:val="000000" w:themeColor="text1"/>
          <w:shd w:val="clear" w:color="auto" w:fill="FFFFFF"/>
        </w:rPr>
      </w:pPr>
      <w:r>
        <w:rPr>
          <w:rFonts w:cstheme="majorHAnsi"/>
          <w:color w:val="000000" w:themeColor="text1"/>
          <w:shd w:val="clear" w:color="auto" w:fill="FFFFFF"/>
        </w:rPr>
        <w:t>Da det endvidere er</w:t>
      </w:r>
      <w:r w:rsidRPr="00013FD6">
        <w:rPr>
          <w:rFonts w:cstheme="majorHAnsi"/>
          <w:color w:val="000000" w:themeColor="text1"/>
          <w:shd w:val="clear" w:color="auto" w:fill="FFFFFF"/>
        </w:rPr>
        <w:t xml:space="preserve"> lovpligtigt, at skolen minimum hvert tredje år foretager en </w:t>
      </w:r>
      <w:r w:rsidRPr="00133114">
        <w:rPr>
          <w:rFonts w:eastAsia="Times New Roman" w:cstheme="majorHAnsi"/>
          <w:color w:val="000000" w:themeColor="text1"/>
          <w:shd w:val="clear" w:color="auto" w:fill="FFFFFF"/>
          <w:lang w:eastAsia="da-DK"/>
        </w:rPr>
        <w:t>undervisningsmiljøvurdering</w:t>
      </w:r>
      <w:r w:rsidRPr="00013FD6">
        <w:rPr>
          <w:rFonts w:eastAsia="Times New Roman" w:cstheme="majorHAnsi"/>
          <w:color w:val="000000" w:themeColor="text1"/>
          <w:shd w:val="clear" w:color="auto" w:fill="FFFFFF"/>
          <w:lang w:eastAsia="da-DK"/>
        </w:rPr>
        <w:t xml:space="preserve"> (UMV), </w:t>
      </w:r>
      <w:r>
        <w:rPr>
          <w:rFonts w:eastAsia="Times New Roman" w:cstheme="majorHAnsi"/>
          <w:color w:val="000000" w:themeColor="text1"/>
          <w:shd w:val="clear" w:color="auto" w:fill="FFFFFF"/>
          <w:lang w:eastAsia="da-DK"/>
        </w:rPr>
        <w:t>har vi som skole valgt at slå disse to undersøgelser sammen, hvilket Undervisningsministeriets</w:t>
      </w:r>
      <w:r w:rsidRPr="00013FD6">
        <w:rPr>
          <w:rFonts w:eastAsia="Times New Roman" w:cstheme="majorHAnsi"/>
          <w:color w:val="000000" w:themeColor="text1"/>
          <w:shd w:val="clear" w:color="auto" w:fill="FFFFFF"/>
          <w:lang w:eastAsia="da-DK"/>
        </w:rPr>
        <w:t xml:space="preserve"> </w:t>
      </w:r>
      <w:r>
        <w:rPr>
          <w:rFonts w:eastAsia="Times New Roman" w:cstheme="majorHAnsi"/>
          <w:color w:val="000000" w:themeColor="text1"/>
          <w:shd w:val="clear" w:color="auto" w:fill="FFFFFF"/>
          <w:lang w:eastAsia="da-DK"/>
        </w:rPr>
        <w:t>Trivselsværktøj</w:t>
      </w:r>
      <w:r w:rsidRPr="00133114">
        <w:rPr>
          <w:rFonts w:eastAsia="Times New Roman" w:cstheme="majorHAnsi"/>
          <w:color w:val="000000" w:themeColor="text1"/>
          <w:shd w:val="clear" w:color="auto" w:fill="FFFFFF"/>
          <w:lang w:eastAsia="da-DK"/>
        </w:rPr>
        <w:t xml:space="preserve"> </w:t>
      </w:r>
      <w:r w:rsidRPr="00013FD6">
        <w:rPr>
          <w:rFonts w:eastAsia="Times New Roman" w:cstheme="majorHAnsi"/>
          <w:color w:val="000000" w:themeColor="text1"/>
          <w:shd w:val="clear" w:color="auto" w:fill="FFFFFF"/>
          <w:lang w:eastAsia="da-DK"/>
        </w:rPr>
        <w:t xml:space="preserve">giver </w:t>
      </w:r>
      <w:r>
        <w:rPr>
          <w:rFonts w:eastAsia="Times New Roman" w:cstheme="majorHAnsi"/>
          <w:color w:val="000000" w:themeColor="text1"/>
          <w:shd w:val="clear" w:color="auto" w:fill="FFFFFF"/>
          <w:lang w:eastAsia="da-DK"/>
        </w:rPr>
        <w:t>mulighed for.</w:t>
      </w:r>
    </w:p>
    <w:p w:rsidR="00DB51A5" w:rsidRPr="00013FD6" w:rsidRDefault="00DB51A5" w:rsidP="00DB51A5">
      <w:pPr>
        <w:rPr>
          <w:rFonts w:cstheme="majorHAnsi"/>
          <w:b/>
          <w:color w:val="000000" w:themeColor="text1"/>
        </w:rPr>
      </w:pPr>
    </w:p>
    <w:p w:rsidR="00DB51A5" w:rsidRPr="00013FD6" w:rsidRDefault="00DB51A5" w:rsidP="00DB51A5">
      <w:pPr>
        <w:rPr>
          <w:rFonts w:cstheme="majorHAnsi"/>
          <w:b/>
          <w:color w:val="000000" w:themeColor="text1"/>
        </w:rPr>
      </w:pPr>
      <w:r w:rsidRPr="00013FD6">
        <w:rPr>
          <w:rFonts w:cstheme="majorHAnsi"/>
          <w:b/>
          <w:color w:val="000000" w:themeColor="text1"/>
        </w:rPr>
        <w:t>D</w:t>
      </w:r>
      <w:r>
        <w:rPr>
          <w:rFonts w:cstheme="majorHAnsi"/>
          <w:b/>
          <w:color w:val="000000" w:themeColor="text1"/>
        </w:rPr>
        <w:t>et praktiske – trivselsmålingen</w:t>
      </w:r>
    </w:p>
    <w:p w:rsidR="00DB51A5" w:rsidRPr="00013FD6" w:rsidRDefault="00DB51A5" w:rsidP="00DB51A5">
      <w:pPr>
        <w:pStyle w:val="Listeafsnit"/>
        <w:numPr>
          <w:ilvl w:val="0"/>
          <w:numId w:val="1"/>
        </w:numPr>
        <w:rPr>
          <w:rFonts w:cstheme="majorHAnsi"/>
          <w:color w:val="000000" w:themeColor="text1"/>
          <w:sz w:val="22"/>
          <w:szCs w:val="22"/>
        </w:rPr>
      </w:pPr>
      <w:r w:rsidRPr="00013FD6">
        <w:rPr>
          <w:rFonts w:cstheme="majorHAnsi"/>
          <w:color w:val="000000" w:themeColor="text1"/>
          <w:sz w:val="22"/>
          <w:szCs w:val="22"/>
        </w:rPr>
        <w:t>Der åbn</w:t>
      </w:r>
      <w:r>
        <w:rPr>
          <w:rFonts w:cstheme="majorHAnsi"/>
          <w:color w:val="000000" w:themeColor="text1"/>
          <w:sz w:val="22"/>
          <w:szCs w:val="22"/>
        </w:rPr>
        <w:t xml:space="preserve">es op for undersøgelsen fra </w:t>
      </w:r>
      <w:r w:rsidRPr="001D454A">
        <w:rPr>
          <w:rFonts w:cstheme="majorHAnsi"/>
          <w:color w:val="000000" w:themeColor="text1"/>
          <w:sz w:val="22"/>
          <w:szCs w:val="22"/>
          <w:u w:val="single"/>
        </w:rPr>
        <w:t>d. 6. til d. 23. november.</w:t>
      </w:r>
    </w:p>
    <w:p w:rsidR="00DB51A5" w:rsidRPr="00013FD6" w:rsidRDefault="00DB51A5" w:rsidP="00DB51A5">
      <w:pPr>
        <w:pStyle w:val="Listeafsnit"/>
        <w:numPr>
          <w:ilvl w:val="0"/>
          <w:numId w:val="1"/>
        </w:numPr>
        <w:rPr>
          <w:rFonts w:cstheme="majorHAnsi"/>
          <w:color w:val="000000" w:themeColor="text1"/>
          <w:sz w:val="22"/>
          <w:szCs w:val="22"/>
        </w:rPr>
      </w:pPr>
      <w:r w:rsidRPr="00013FD6">
        <w:rPr>
          <w:rFonts w:cstheme="majorHAnsi"/>
          <w:color w:val="000000" w:themeColor="text1"/>
          <w:sz w:val="22"/>
          <w:szCs w:val="22"/>
        </w:rPr>
        <w:t>Klasselæreren afsætte</w:t>
      </w:r>
      <w:r>
        <w:rPr>
          <w:rFonts w:cstheme="majorHAnsi"/>
          <w:color w:val="000000" w:themeColor="text1"/>
          <w:sz w:val="22"/>
          <w:szCs w:val="22"/>
        </w:rPr>
        <w:t>r</w:t>
      </w:r>
      <w:r w:rsidRPr="00013FD6">
        <w:rPr>
          <w:rFonts w:cstheme="majorHAnsi"/>
          <w:color w:val="000000" w:themeColor="text1"/>
          <w:sz w:val="22"/>
          <w:szCs w:val="22"/>
        </w:rPr>
        <w:t xml:space="preserve"> en lektion i ovennævnte tidsrum til besvarelse </w:t>
      </w:r>
      <w:r>
        <w:rPr>
          <w:rFonts w:cstheme="majorHAnsi"/>
          <w:color w:val="000000" w:themeColor="text1"/>
          <w:sz w:val="22"/>
          <w:szCs w:val="22"/>
        </w:rPr>
        <w:t xml:space="preserve">af </w:t>
      </w:r>
      <w:r w:rsidRPr="00013FD6">
        <w:rPr>
          <w:rFonts w:cstheme="majorHAnsi"/>
          <w:color w:val="000000" w:themeColor="text1"/>
          <w:sz w:val="22"/>
          <w:szCs w:val="22"/>
        </w:rPr>
        <w:t>spørgsmål</w:t>
      </w:r>
      <w:r>
        <w:rPr>
          <w:rFonts w:cstheme="majorHAnsi"/>
          <w:color w:val="000000" w:themeColor="text1"/>
          <w:sz w:val="22"/>
          <w:szCs w:val="22"/>
        </w:rPr>
        <w:t>ene</w:t>
      </w:r>
      <w:r w:rsidRPr="00013FD6">
        <w:rPr>
          <w:rFonts w:cstheme="majorHAnsi"/>
          <w:color w:val="000000" w:themeColor="text1"/>
          <w:sz w:val="22"/>
          <w:szCs w:val="22"/>
        </w:rPr>
        <w:t>.</w:t>
      </w:r>
    </w:p>
    <w:p w:rsidR="00DB51A5" w:rsidRPr="00F46E9E" w:rsidRDefault="00DB51A5" w:rsidP="00DB51A5">
      <w:pPr>
        <w:pStyle w:val="Listeafsnit"/>
        <w:numPr>
          <w:ilvl w:val="1"/>
          <w:numId w:val="1"/>
        </w:numPr>
        <w:spacing w:line="0" w:lineRule="atLeast"/>
        <w:rPr>
          <w:rFonts w:cstheme="majorHAnsi"/>
          <w:color w:val="000000" w:themeColor="text1"/>
          <w:sz w:val="22"/>
          <w:szCs w:val="22"/>
        </w:rPr>
      </w:pPr>
      <w:r w:rsidRPr="00F46E9E">
        <w:rPr>
          <w:rFonts w:cstheme="majorHAnsi"/>
          <w:color w:val="000000" w:themeColor="text1"/>
          <w:sz w:val="22"/>
          <w:szCs w:val="22"/>
        </w:rPr>
        <w:t xml:space="preserve">Gennemsnitligt brugte hver elev 23. minutter på spørgeskemaet (2017), hvorfor det kunne overvejes at bruge tid på uddybning af spørgsmålene for at undgå misforståelser. </w:t>
      </w:r>
    </w:p>
    <w:p w:rsidR="00DB51A5" w:rsidRPr="00F46E9E" w:rsidRDefault="00DB51A5" w:rsidP="00DB51A5">
      <w:pPr>
        <w:pStyle w:val="Listeafsnit"/>
        <w:numPr>
          <w:ilvl w:val="0"/>
          <w:numId w:val="1"/>
        </w:numPr>
        <w:shd w:val="clear" w:color="auto" w:fill="FFFFFF"/>
        <w:spacing w:line="0" w:lineRule="atLeast"/>
        <w:textAlignment w:val="baseline"/>
        <w:rPr>
          <w:rFonts w:eastAsia="Times New Roman" w:cstheme="majorHAnsi"/>
          <w:color w:val="000000" w:themeColor="text1"/>
          <w:spacing w:val="5"/>
          <w:sz w:val="22"/>
          <w:szCs w:val="22"/>
          <w:lang w:eastAsia="da-DK"/>
        </w:rPr>
      </w:pPr>
      <w:r w:rsidRPr="00F46E9E">
        <w:rPr>
          <w:rFonts w:cstheme="majorHAnsi"/>
          <w:color w:val="000000" w:themeColor="text1"/>
          <w:sz w:val="22"/>
          <w:szCs w:val="22"/>
        </w:rPr>
        <w:t xml:space="preserve">Undersøgelsen </w:t>
      </w:r>
      <w:r w:rsidRPr="00F46E9E">
        <w:rPr>
          <w:rFonts w:eastAsia="Times New Roman" w:cstheme="majorHAnsi"/>
          <w:color w:val="000000" w:themeColor="text1"/>
          <w:spacing w:val="5"/>
          <w:sz w:val="22"/>
          <w:szCs w:val="22"/>
          <w:lang w:eastAsia="da-DK"/>
        </w:rPr>
        <w:t xml:space="preserve">foregår med et elektronisk spørgeskema, som eleverne åbner med deres </w:t>
      </w:r>
      <w:proofErr w:type="spellStart"/>
      <w:r w:rsidRPr="00F46E9E">
        <w:rPr>
          <w:rFonts w:eastAsia="Times New Roman" w:cstheme="majorHAnsi"/>
          <w:color w:val="000000" w:themeColor="text1"/>
          <w:spacing w:val="5"/>
          <w:sz w:val="22"/>
          <w:szCs w:val="22"/>
          <w:lang w:eastAsia="da-DK"/>
        </w:rPr>
        <w:t>UNI•Login</w:t>
      </w:r>
      <w:proofErr w:type="spellEnd"/>
      <w:r w:rsidRPr="00F46E9E">
        <w:rPr>
          <w:rFonts w:eastAsia="Times New Roman" w:cstheme="majorHAnsi"/>
          <w:color w:val="000000" w:themeColor="text1"/>
          <w:spacing w:val="5"/>
          <w:sz w:val="22"/>
          <w:szCs w:val="22"/>
          <w:lang w:eastAsia="da-DK"/>
        </w:rPr>
        <w:t xml:space="preserve"> -</w:t>
      </w:r>
      <w:r w:rsidRPr="00F46E9E">
        <w:rPr>
          <w:rFonts w:cstheme="majorHAnsi"/>
          <w:color w:val="000000" w:themeColor="text1"/>
          <w:sz w:val="22"/>
          <w:szCs w:val="22"/>
        </w:rPr>
        <w:t xml:space="preserve"> (</w:t>
      </w:r>
      <w:r w:rsidRPr="00F46E9E">
        <w:rPr>
          <w:rFonts w:cstheme="majorHAnsi"/>
          <w:b/>
          <w:color w:val="000000" w:themeColor="text1"/>
          <w:sz w:val="22"/>
          <w:szCs w:val="22"/>
        </w:rPr>
        <w:t>nationaltrivsel.dk</w:t>
      </w:r>
      <w:r w:rsidRPr="00F46E9E">
        <w:rPr>
          <w:rFonts w:cstheme="majorHAnsi"/>
          <w:color w:val="000000" w:themeColor="text1"/>
          <w:sz w:val="22"/>
          <w:szCs w:val="22"/>
        </w:rPr>
        <w:t>).</w:t>
      </w:r>
    </w:p>
    <w:p w:rsidR="00DB51A5" w:rsidRPr="00F46E9E" w:rsidRDefault="00DB51A5" w:rsidP="00DB51A5">
      <w:pPr>
        <w:pStyle w:val="Listeafsnit"/>
        <w:numPr>
          <w:ilvl w:val="0"/>
          <w:numId w:val="1"/>
        </w:numPr>
        <w:rPr>
          <w:i/>
          <w:sz w:val="22"/>
          <w:szCs w:val="22"/>
        </w:rPr>
      </w:pPr>
      <w:r w:rsidRPr="00F46E9E">
        <w:rPr>
          <w:i/>
          <w:sz w:val="22"/>
          <w:szCs w:val="22"/>
        </w:rPr>
        <w:t>Resultaterne vil blive behandlet yderst fortroligt, da det kun vil være Styrelsen for IT og Læring, der kan bruge de enkelte besvarelser til forskning. Skolens ledelse og personale vil udelukkende få indsigt i årgang</w:t>
      </w:r>
      <w:r>
        <w:rPr>
          <w:i/>
          <w:sz w:val="22"/>
          <w:szCs w:val="22"/>
        </w:rPr>
        <w:t>s-, klasse- samt gruppe</w:t>
      </w:r>
      <w:r w:rsidRPr="00F46E9E">
        <w:rPr>
          <w:i/>
          <w:sz w:val="22"/>
          <w:szCs w:val="22"/>
        </w:rPr>
        <w:t xml:space="preserve">besvarelser (fx statistik over det enkelte køn). </w:t>
      </w:r>
    </w:p>
    <w:p w:rsidR="00DB51A5" w:rsidRPr="00013FD6" w:rsidRDefault="00DB51A5" w:rsidP="00DB51A5">
      <w:pPr>
        <w:pStyle w:val="Listeafsnit"/>
        <w:numPr>
          <w:ilvl w:val="0"/>
          <w:numId w:val="1"/>
        </w:numPr>
        <w:spacing w:line="0" w:lineRule="atLeast"/>
        <w:rPr>
          <w:rFonts w:cstheme="majorHAnsi"/>
          <w:color w:val="000000" w:themeColor="text1"/>
          <w:sz w:val="22"/>
          <w:szCs w:val="22"/>
        </w:rPr>
      </w:pPr>
      <w:r w:rsidRPr="00E677EE">
        <w:rPr>
          <w:rFonts w:cstheme="majorHAnsi"/>
          <w:b/>
          <w:color w:val="000000" w:themeColor="text1"/>
          <w:sz w:val="22"/>
          <w:szCs w:val="22"/>
        </w:rPr>
        <w:t>Et tilbud:</w:t>
      </w:r>
      <w:r w:rsidRPr="00F46E9E">
        <w:rPr>
          <w:rFonts w:cstheme="majorHAnsi"/>
          <w:color w:val="000000" w:themeColor="text1"/>
          <w:sz w:val="22"/>
          <w:szCs w:val="22"/>
        </w:rPr>
        <w:t xml:space="preserve"> KL</w:t>
      </w:r>
      <w:r>
        <w:rPr>
          <w:rFonts w:cstheme="majorHAnsi"/>
          <w:color w:val="000000" w:themeColor="text1"/>
          <w:sz w:val="22"/>
          <w:szCs w:val="22"/>
        </w:rPr>
        <w:t xml:space="preserve"> (AKT-medarbejder Kristine Lange)</w:t>
      </w:r>
      <w:r w:rsidRPr="00F46E9E">
        <w:rPr>
          <w:rFonts w:cstheme="majorHAnsi"/>
          <w:color w:val="000000" w:themeColor="text1"/>
          <w:sz w:val="22"/>
          <w:szCs w:val="22"/>
        </w:rPr>
        <w:t xml:space="preserve"> står til rådighed, hvis klasselæreren ønsker assistance til undersøgelsen – fx hjælp til login, uddybning/afklaring</w:t>
      </w:r>
      <w:r>
        <w:rPr>
          <w:rFonts w:cstheme="majorHAnsi"/>
          <w:color w:val="000000" w:themeColor="text1"/>
          <w:sz w:val="22"/>
          <w:szCs w:val="22"/>
        </w:rPr>
        <w:t xml:space="preserve"> af målingen/spørgsmål</w:t>
      </w:r>
      <w:r w:rsidRPr="00013FD6">
        <w:rPr>
          <w:rFonts w:cstheme="majorHAnsi"/>
          <w:color w:val="000000" w:themeColor="text1"/>
          <w:sz w:val="22"/>
          <w:szCs w:val="22"/>
        </w:rPr>
        <w:t xml:space="preserve">. </w:t>
      </w:r>
    </w:p>
    <w:p w:rsidR="00DB51A5" w:rsidRPr="00013FD6" w:rsidRDefault="00DB51A5" w:rsidP="00DB51A5">
      <w:pPr>
        <w:pStyle w:val="Listeafsnit"/>
        <w:numPr>
          <w:ilvl w:val="1"/>
          <w:numId w:val="1"/>
        </w:numPr>
        <w:rPr>
          <w:rFonts w:cstheme="majorHAnsi"/>
          <w:color w:val="000000" w:themeColor="text1"/>
          <w:sz w:val="22"/>
          <w:szCs w:val="22"/>
        </w:rPr>
      </w:pPr>
      <w:r w:rsidRPr="00013FD6">
        <w:rPr>
          <w:rFonts w:cstheme="majorHAnsi"/>
          <w:color w:val="000000" w:themeColor="text1"/>
          <w:sz w:val="22"/>
          <w:szCs w:val="22"/>
        </w:rPr>
        <w:t>Hvis dette ønskes, aftal da nærmere med KL.</w:t>
      </w:r>
    </w:p>
    <w:p w:rsidR="00DB51A5" w:rsidRPr="00013FD6" w:rsidRDefault="00DB51A5" w:rsidP="00DB51A5">
      <w:pPr>
        <w:pStyle w:val="Listeafsnit"/>
        <w:numPr>
          <w:ilvl w:val="0"/>
          <w:numId w:val="1"/>
        </w:numPr>
        <w:rPr>
          <w:rFonts w:cstheme="majorHAnsi"/>
          <w:color w:val="000000" w:themeColor="text1"/>
          <w:sz w:val="22"/>
          <w:szCs w:val="22"/>
        </w:rPr>
      </w:pPr>
      <w:r w:rsidRPr="00013FD6">
        <w:rPr>
          <w:rFonts w:cstheme="majorHAnsi"/>
          <w:color w:val="000000" w:themeColor="text1"/>
          <w:sz w:val="22"/>
          <w:szCs w:val="22"/>
        </w:rPr>
        <w:t>Ved fravær på målingsdagen tilbyder KL opsamlingsmålinger mandag og tirsdag i uge 48.</w:t>
      </w:r>
    </w:p>
    <w:p w:rsidR="00DB51A5" w:rsidRPr="00013FD6" w:rsidRDefault="00DB51A5" w:rsidP="00DB51A5">
      <w:pPr>
        <w:pStyle w:val="Listeafsnit"/>
        <w:numPr>
          <w:ilvl w:val="1"/>
          <w:numId w:val="1"/>
        </w:numPr>
        <w:rPr>
          <w:rFonts w:cstheme="majorHAnsi"/>
          <w:color w:val="000000" w:themeColor="text1"/>
          <w:sz w:val="22"/>
          <w:szCs w:val="22"/>
        </w:rPr>
      </w:pPr>
      <w:r w:rsidRPr="00013FD6">
        <w:rPr>
          <w:rFonts w:cstheme="majorHAnsi"/>
          <w:color w:val="000000" w:themeColor="text1"/>
          <w:sz w:val="22"/>
          <w:szCs w:val="22"/>
        </w:rPr>
        <w:t xml:space="preserve">Dette aftales </w:t>
      </w:r>
      <w:r>
        <w:rPr>
          <w:rFonts w:cstheme="majorHAnsi"/>
          <w:color w:val="000000" w:themeColor="text1"/>
          <w:sz w:val="22"/>
          <w:szCs w:val="22"/>
        </w:rPr>
        <w:t>ligeledes</w:t>
      </w:r>
      <w:r w:rsidRPr="00013FD6">
        <w:rPr>
          <w:rFonts w:cstheme="majorHAnsi"/>
          <w:color w:val="000000" w:themeColor="text1"/>
          <w:sz w:val="22"/>
          <w:szCs w:val="22"/>
        </w:rPr>
        <w:t xml:space="preserve"> med KL.</w:t>
      </w:r>
    </w:p>
    <w:p w:rsidR="00DB51A5" w:rsidRPr="00013FD6" w:rsidRDefault="00DB51A5" w:rsidP="00DB51A5">
      <w:pPr>
        <w:rPr>
          <w:rFonts w:cstheme="majorHAnsi"/>
          <w:b/>
          <w:color w:val="000000" w:themeColor="text1"/>
        </w:rPr>
      </w:pPr>
    </w:p>
    <w:p w:rsidR="00DB51A5" w:rsidRPr="00013FD6" w:rsidRDefault="00DB51A5" w:rsidP="00DB51A5">
      <w:pPr>
        <w:rPr>
          <w:rFonts w:cstheme="majorHAnsi"/>
          <w:b/>
          <w:color w:val="000000" w:themeColor="text1"/>
        </w:rPr>
      </w:pPr>
      <w:r w:rsidRPr="00013FD6">
        <w:rPr>
          <w:rFonts w:cstheme="majorHAnsi"/>
          <w:b/>
          <w:color w:val="000000" w:themeColor="text1"/>
        </w:rPr>
        <w:t>Undersøgelsens opbygning</w:t>
      </w:r>
    </w:p>
    <w:p w:rsidR="00DB51A5" w:rsidRPr="00013FD6" w:rsidRDefault="00DB51A5" w:rsidP="00DB51A5">
      <w:pPr>
        <w:rPr>
          <w:rFonts w:eastAsia="Times New Roman" w:cstheme="majorHAnsi"/>
          <w:color w:val="000000" w:themeColor="text1"/>
          <w:spacing w:val="5"/>
          <w:shd w:val="clear" w:color="auto" w:fill="FFFFFF"/>
          <w:lang w:eastAsia="da-DK"/>
        </w:rPr>
      </w:pPr>
      <w:r w:rsidRPr="00013FD6">
        <w:rPr>
          <w:rFonts w:eastAsia="Times New Roman" w:cstheme="majorHAnsi"/>
          <w:color w:val="000000" w:themeColor="text1"/>
          <w:spacing w:val="5"/>
          <w:shd w:val="clear" w:color="auto" w:fill="FFFFFF"/>
          <w:lang w:eastAsia="da-DK"/>
        </w:rPr>
        <w:t>Eleverne i 2.</w:t>
      </w:r>
      <w:r w:rsidRPr="000613CD">
        <w:rPr>
          <w:rFonts w:eastAsia="Times New Roman" w:cstheme="majorHAnsi"/>
          <w:color w:val="000000" w:themeColor="text1"/>
          <w:spacing w:val="5"/>
          <w:shd w:val="clear" w:color="auto" w:fill="FFFFFF"/>
          <w:lang w:eastAsia="da-DK"/>
        </w:rPr>
        <w:t xml:space="preserve">-3. </w:t>
      </w:r>
      <w:r w:rsidRPr="00013FD6">
        <w:rPr>
          <w:rFonts w:eastAsia="Times New Roman" w:cstheme="majorHAnsi"/>
          <w:color w:val="000000" w:themeColor="text1"/>
          <w:spacing w:val="5"/>
          <w:shd w:val="clear" w:color="auto" w:fill="FFFFFF"/>
          <w:lang w:eastAsia="da-DK"/>
        </w:rPr>
        <w:t>klasse</w:t>
      </w:r>
      <w:r w:rsidRPr="000613CD">
        <w:rPr>
          <w:rFonts w:eastAsia="Times New Roman" w:cstheme="majorHAnsi"/>
          <w:color w:val="000000" w:themeColor="text1"/>
          <w:spacing w:val="5"/>
          <w:shd w:val="clear" w:color="auto" w:fill="FFFFFF"/>
          <w:lang w:eastAsia="da-DK"/>
        </w:rPr>
        <w:t xml:space="preserve"> stilles 20 </w:t>
      </w:r>
      <w:r w:rsidRPr="00013FD6">
        <w:rPr>
          <w:rFonts w:eastAsia="Times New Roman" w:cstheme="majorHAnsi"/>
          <w:color w:val="000000" w:themeColor="text1"/>
          <w:spacing w:val="5"/>
          <w:shd w:val="clear" w:color="auto" w:fill="FFFFFF"/>
          <w:lang w:eastAsia="da-DK"/>
        </w:rPr>
        <w:t>trivsels</w:t>
      </w:r>
      <w:r w:rsidRPr="000613CD">
        <w:rPr>
          <w:rFonts w:eastAsia="Times New Roman" w:cstheme="majorHAnsi"/>
          <w:color w:val="000000" w:themeColor="text1"/>
          <w:spacing w:val="5"/>
          <w:shd w:val="clear" w:color="auto" w:fill="FFFFFF"/>
          <w:lang w:eastAsia="da-DK"/>
        </w:rPr>
        <w:t>spørgsmål</w:t>
      </w:r>
      <w:r>
        <w:rPr>
          <w:rFonts w:eastAsia="Times New Roman" w:cstheme="majorHAnsi"/>
          <w:color w:val="000000" w:themeColor="text1"/>
          <w:spacing w:val="5"/>
          <w:shd w:val="clear" w:color="auto" w:fill="FFFFFF"/>
          <w:lang w:eastAsia="da-DK"/>
        </w:rPr>
        <w:t xml:space="preserve"> samt 9 UMV-spørgsmål</w:t>
      </w:r>
      <w:r w:rsidRPr="000613CD">
        <w:rPr>
          <w:rFonts w:eastAsia="Times New Roman" w:cstheme="majorHAnsi"/>
          <w:color w:val="000000" w:themeColor="text1"/>
          <w:spacing w:val="5"/>
          <w:shd w:val="clear" w:color="auto" w:fill="FFFFFF"/>
          <w:lang w:eastAsia="da-DK"/>
        </w:rPr>
        <w:t xml:space="preserve">, mens </w:t>
      </w:r>
      <w:r w:rsidRPr="00013FD6">
        <w:rPr>
          <w:rFonts w:eastAsia="Times New Roman" w:cstheme="majorHAnsi"/>
          <w:color w:val="000000" w:themeColor="text1"/>
          <w:spacing w:val="5"/>
          <w:shd w:val="clear" w:color="auto" w:fill="FFFFFF"/>
          <w:lang w:eastAsia="da-DK"/>
        </w:rPr>
        <w:t>4.-9. klasse</w:t>
      </w:r>
      <w:r w:rsidRPr="000613CD">
        <w:rPr>
          <w:rFonts w:eastAsia="Times New Roman" w:cstheme="majorHAnsi"/>
          <w:color w:val="000000" w:themeColor="text1"/>
          <w:spacing w:val="5"/>
          <w:shd w:val="clear" w:color="auto" w:fill="FFFFFF"/>
          <w:lang w:eastAsia="da-DK"/>
        </w:rPr>
        <w:t xml:space="preserve"> </w:t>
      </w:r>
      <w:r w:rsidRPr="00013FD6">
        <w:rPr>
          <w:rFonts w:eastAsia="Times New Roman" w:cstheme="majorHAnsi"/>
          <w:color w:val="000000" w:themeColor="text1"/>
          <w:spacing w:val="5"/>
          <w:shd w:val="clear" w:color="auto" w:fill="FFFFFF"/>
          <w:lang w:eastAsia="da-DK"/>
        </w:rPr>
        <w:t>stilles</w:t>
      </w:r>
      <w:r w:rsidRPr="000613CD">
        <w:rPr>
          <w:rFonts w:eastAsia="Times New Roman" w:cstheme="majorHAnsi"/>
          <w:color w:val="000000" w:themeColor="text1"/>
          <w:spacing w:val="5"/>
          <w:shd w:val="clear" w:color="auto" w:fill="FFFFFF"/>
          <w:lang w:eastAsia="da-DK"/>
        </w:rPr>
        <w:t xml:space="preserve"> 40 </w:t>
      </w:r>
      <w:r w:rsidRPr="00013FD6">
        <w:rPr>
          <w:rFonts w:eastAsia="Times New Roman" w:cstheme="majorHAnsi"/>
          <w:color w:val="000000" w:themeColor="text1"/>
          <w:spacing w:val="5"/>
          <w:shd w:val="clear" w:color="auto" w:fill="FFFFFF"/>
          <w:lang w:eastAsia="da-DK"/>
        </w:rPr>
        <w:t>trivsels</w:t>
      </w:r>
      <w:r w:rsidRPr="000613CD">
        <w:rPr>
          <w:rFonts w:eastAsia="Times New Roman" w:cstheme="majorHAnsi"/>
          <w:color w:val="000000" w:themeColor="text1"/>
          <w:spacing w:val="5"/>
          <w:shd w:val="clear" w:color="auto" w:fill="FFFFFF"/>
          <w:lang w:eastAsia="da-DK"/>
        </w:rPr>
        <w:t>spørgsmål</w:t>
      </w:r>
      <w:r>
        <w:rPr>
          <w:rFonts w:eastAsia="Times New Roman" w:cstheme="majorHAnsi"/>
          <w:color w:val="000000" w:themeColor="text1"/>
          <w:spacing w:val="5"/>
          <w:shd w:val="clear" w:color="auto" w:fill="FFFFFF"/>
          <w:lang w:eastAsia="da-DK"/>
        </w:rPr>
        <w:t xml:space="preserve"> samt 9 UMV-spørgsmål.</w:t>
      </w:r>
    </w:p>
    <w:p w:rsidR="00DB51A5" w:rsidRPr="00013FD6" w:rsidRDefault="00DB51A5" w:rsidP="00DB51A5">
      <w:pPr>
        <w:rPr>
          <w:rFonts w:eastAsia="Times New Roman" w:cstheme="majorHAnsi"/>
          <w:color w:val="000000" w:themeColor="text1"/>
          <w:spacing w:val="5"/>
          <w:shd w:val="clear" w:color="auto" w:fill="FFFFFF"/>
          <w:lang w:eastAsia="da-DK"/>
        </w:rPr>
      </w:pPr>
    </w:p>
    <w:p w:rsidR="00DB51A5" w:rsidRPr="00013FD6" w:rsidRDefault="00DB51A5" w:rsidP="00DB51A5">
      <w:pPr>
        <w:pStyle w:val="Listeafsnit"/>
        <w:numPr>
          <w:ilvl w:val="0"/>
          <w:numId w:val="2"/>
        </w:numPr>
        <w:rPr>
          <w:rFonts w:cstheme="majorHAnsi"/>
          <w:color w:val="000000" w:themeColor="text1"/>
          <w:sz w:val="22"/>
          <w:szCs w:val="22"/>
          <w:u w:val="single"/>
        </w:rPr>
      </w:pPr>
      <w:r w:rsidRPr="00013FD6">
        <w:rPr>
          <w:rFonts w:cstheme="majorHAnsi"/>
          <w:color w:val="000000" w:themeColor="text1"/>
          <w:sz w:val="22"/>
          <w:szCs w:val="22"/>
          <w:u w:val="single"/>
        </w:rPr>
        <w:t>20/40 trivselsspørgsmål</w:t>
      </w:r>
    </w:p>
    <w:p w:rsidR="00DB51A5" w:rsidRPr="00013FD6" w:rsidRDefault="00DB51A5" w:rsidP="00DB51A5">
      <w:pPr>
        <w:pStyle w:val="Listeafsnit"/>
        <w:numPr>
          <w:ilvl w:val="1"/>
          <w:numId w:val="2"/>
        </w:numPr>
        <w:rPr>
          <w:rFonts w:cstheme="majorHAnsi"/>
          <w:color w:val="000000" w:themeColor="text1"/>
          <w:sz w:val="22"/>
          <w:szCs w:val="22"/>
        </w:rPr>
      </w:pPr>
      <w:r w:rsidRPr="00013FD6">
        <w:rPr>
          <w:rFonts w:cstheme="majorHAnsi"/>
          <w:color w:val="000000" w:themeColor="text1"/>
          <w:sz w:val="22"/>
          <w:szCs w:val="22"/>
        </w:rPr>
        <w:t xml:space="preserve">Tema/Indikator 1: Social trivsel – 8/10 spørgsmål </w:t>
      </w:r>
    </w:p>
    <w:p w:rsidR="00DB51A5" w:rsidRPr="00013FD6" w:rsidRDefault="00DB51A5" w:rsidP="00DB51A5">
      <w:pPr>
        <w:pStyle w:val="Listeafsnit"/>
        <w:numPr>
          <w:ilvl w:val="1"/>
          <w:numId w:val="2"/>
        </w:numPr>
        <w:rPr>
          <w:rFonts w:cstheme="majorHAnsi"/>
          <w:color w:val="000000" w:themeColor="text1"/>
          <w:sz w:val="22"/>
          <w:szCs w:val="22"/>
        </w:rPr>
      </w:pPr>
      <w:r w:rsidRPr="00013FD6">
        <w:rPr>
          <w:rFonts w:cstheme="majorHAnsi"/>
          <w:color w:val="000000" w:themeColor="text1"/>
          <w:sz w:val="22"/>
          <w:szCs w:val="22"/>
        </w:rPr>
        <w:t xml:space="preserve">Tema/Indikator 2: Faglig trivsel – 2/8 spørgsmål </w:t>
      </w:r>
    </w:p>
    <w:p w:rsidR="00DB51A5" w:rsidRPr="00013FD6" w:rsidRDefault="00DB51A5" w:rsidP="00DB51A5">
      <w:pPr>
        <w:pStyle w:val="Listeafsnit"/>
        <w:numPr>
          <w:ilvl w:val="1"/>
          <w:numId w:val="2"/>
        </w:numPr>
        <w:rPr>
          <w:rFonts w:cstheme="majorHAnsi"/>
          <w:color w:val="000000" w:themeColor="text1"/>
          <w:sz w:val="22"/>
          <w:szCs w:val="22"/>
        </w:rPr>
      </w:pPr>
      <w:r w:rsidRPr="00013FD6">
        <w:rPr>
          <w:rFonts w:cstheme="majorHAnsi"/>
          <w:color w:val="000000" w:themeColor="text1"/>
          <w:sz w:val="22"/>
          <w:szCs w:val="22"/>
        </w:rPr>
        <w:t xml:space="preserve">Tema/Indikator 3: Støtte og inspiration – 5/7 spørgsmål </w:t>
      </w:r>
    </w:p>
    <w:p w:rsidR="00DB51A5" w:rsidRPr="00013FD6" w:rsidRDefault="00DB51A5" w:rsidP="00DB51A5">
      <w:pPr>
        <w:pStyle w:val="Listeafsnit"/>
        <w:numPr>
          <w:ilvl w:val="1"/>
          <w:numId w:val="2"/>
        </w:numPr>
        <w:rPr>
          <w:rFonts w:cstheme="majorHAnsi"/>
          <w:color w:val="000000" w:themeColor="text1"/>
          <w:sz w:val="22"/>
          <w:szCs w:val="22"/>
        </w:rPr>
      </w:pPr>
      <w:r w:rsidRPr="00013FD6">
        <w:rPr>
          <w:rFonts w:cstheme="majorHAnsi"/>
          <w:color w:val="000000" w:themeColor="text1"/>
          <w:sz w:val="22"/>
          <w:szCs w:val="22"/>
        </w:rPr>
        <w:t xml:space="preserve">Tema/Indikator 4: Ro og orden – 1/4 spørgsmål </w:t>
      </w:r>
    </w:p>
    <w:p w:rsidR="00DB51A5" w:rsidRPr="00013FD6" w:rsidRDefault="00DB51A5" w:rsidP="00DB51A5">
      <w:pPr>
        <w:pStyle w:val="Listeafsnit"/>
        <w:numPr>
          <w:ilvl w:val="1"/>
          <w:numId w:val="2"/>
        </w:numPr>
        <w:rPr>
          <w:rFonts w:cstheme="majorHAnsi"/>
          <w:color w:val="000000" w:themeColor="text1"/>
          <w:sz w:val="22"/>
          <w:szCs w:val="22"/>
        </w:rPr>
      </w:pPr>
      <w:r w:rsidRPr="00013FD6">
        <w:rPr>
          <w:rFonts w:cstheme="majorHAnsi"/>
          <w:color w:val="000000" w:themeColor="text1"/>
          <w:sz w:val="22"/>
          <w:szCs w:val="22"/>
        </w:rPr>
        <w:t xml:space="preserve">4/11 supplerende trivselsspørgsmål </w:t>
      </w:r>
    </w:p>
    <w:p w:rsidR="00DB51A5" w:rsidRPr="00013FD6" w:rsidRDefault="00DB51A5" w:rsidP="00DB51A5">
      <w:pPr>
        <w:pStyle w:val="Listeafsnit"/>
        <w:numPr>
          <w:ilvl w:val="0"/>
          <w:numId w:val="2"/>
        </w:numPr>
        <w:spacing w:line="0" w:lineRule="atLeast"/>
        <w:rPr>
          <w:rFonts w:cstheme="majorHAnsi"/>
          <w:color w:val="000000" w:themeColor="text1"/>
          <w:sz w:val="22"/>
          <w:szCs w:val="22"/>
          <w:u w:val="single"/>
        </w:rPr>
      </w:pPr>
      <w:r w:rsidRPr="00013FD6">
        <w:rPr>
          <w:rFonts w:cstheme="majorHAnsi"/>
          <w:color w:val="000000" w:themeColor="text1"/>
          <w:sz w:val="22"/>
          <w:szCs w:val="22"/>
          <w:u w:val="single"/>
        </w:rPr>
        <w:lastRenderedPageBreak/>
        <w:t>9 supplerende spørgsmål om de fysiske og æstetiske omgivelser</w:t>
      </w:r>
    </w:p>
    <w:p w:rsidR="00DB51A5" w:rsidRPr="00013FD6" w:rsidRDefault="00DB51A5" w:rsidP="00DB51A5">
      <w:pPr>
        <w:pStyle w:val="Listeafsnit"/>
        <w:numPr>
          <w:ilvl w:val="1"/>
          <w:numId w:val="2"/>
        </w:numPr>
        <w:spacing w:line="0" w:lineRule="atLeast"/>
        <w:rPr>
          <w:rFonts w:cstheme="majorHAnsi"/>
          <w:color w:val="000000" w:themeColor="text1"/>
          <w:sz w:val="22"/>
          <w:szCs w:val="22"/>
        </w:rPr>
      </w:pPr>
      <w:r w:rsidRPr="00013FD6">
        <w:rPr>
          <w:rFonts w:cstheme="majorHAnsi"/>
          <w:color w:val="000000" w:themeColor="text1"/>
          <w:sz w:val="22"/>
          <w:szCs w:val="22"/>
        </w:rPr>
        <w:t>Kortlægning af undervisningsmiljøvurderingen (UMV).</w:t>
      </w:r>
    </w:p>
    <w:p w:rsidR="00DB51A5" w:rsidRPr="00013FD6" w:rsidRDefault="00DB51A5" w:rsidP="00DB51A5">
      <w:pPr>
        <w:pStyle w:val="Listeafsnit"/>
        <w:numPr>
          <w:ilvl w:val="1"/>
          <w:numId w:val="2"/>
        </w:numPr>
        <w:spacing w:line="0" w:lineRule="atLeast"/>
        <w:rPr>
          <w:rFonts w:cstheme="majorHAnsi"/>
          <w:color w:val="000000" w:themeColor="text1"/>
          <w:sz w:val="22"/>
          <w:szCs w:val="22"/>
        </w:rPr>
      </w:pPr>
      <w:r w:rsidRPr="00013FD6">
        <w:rPr>
          <w:rFonts w:cstheme="majorHAnsi"/>
          <w:color w:val="000000" w:themeColor="text1"/>
          <w:sz w:val="22"/>
          <w:szCs w:val="22"/>
        </w:rPr>
        <w:t>Elevernes oplevelse af rengøring, lokaler, møbler, æstetiske rammer samt indeklima.</w:t>
      </w:r>
    </w:p>
    <w:p w:rsidR="00DB51A5" w:rsidRPr="00013FD6" w:rsidRDefault="00DB51A5" w:rsidP="00DB51A5">
      <w:pPr>
        <w:pStyle w:val="Listeafsnit"/>
        <w:numPr>
          <w:ilvl w:val="0"/>
          <w:numId w:val="2"/>
        </w:numPr>
        <w:spacing w:line="0" w:lineRule="atLeast"/>
        <w:rPr>
          <w:rFonts w:cstheme="majorHAnsi"/>
          <w:color w:val="000000" w:themeColor="text1"/>
          <w:sz w:val="22"/>
          <w:szCs w:val="22"/>
          <w:u w:val="single"/>
        </w:rPr>
      </w:pPr>
      <w:r w:rsidRPr="00013FD6">
        <w:rPr>
          <w:rFonts w:cstheme="majorHAnsi"/>
          <w:color w:val="000000" w:themeColor="text1"/>
          <w:sz w:val="22"/>
          <w:szCs w:val="22"/>
          <w:u w:val="single"/>
        </w:rPr>
        <w:t xml:space="preserve">Indikatorberegning </w:t>
      </w:r>
      <w:r w:rsidRPr="00013FD6">
        <w:rPr>
          <w:rFonts w:cstheme="majorHAnsi"/>
          <w:color w:val="000000" w:themeColor="text1"/>
          <w:sz w:val="22"/>
          <w:szCs w:val="22"/>
        </w:rPr>
        <w:t>(4.-9. kl.)</w:t>
      </w:r>
    </w:p>
    <w:p w:rsidR="00DB51A5" w:rsidRPr="00013FD6" w:rsidRDefault="00DB51A5" w:rsidP="00DB51A5">
      <w:pPr>
        <w:pStyle w:val="Listeafsnit"/>
        <w:numPr>
          <w:ilvl w:val="1"/>
          <w:numId w:val="2"/>
        </w:numPr>
        <w:spacing w:line="0" w:lineRule="atLeast"/>
        <w:rPr>
          <w:rFonts w:cstheme="majorHAnsi"/>
          <w:color w:val="000000" w:themeColor="text1"/>
          <w:sz w:val="22"/>
          <w:szCs w:val="22"/>
        </w:rPr>
      </w:pPr>
      <w:r w:rsidRPr="00013FD6">
        <w:rPr>
          <w:rFonts w:cstheme="majorHAnsi"/>
          <w:color w:val="000000" w:themeColor="text1"/>
          <w:sz w:val="22"/>
          <w:szCs w:val="22"/>
        </w:rPr>
        <w:t>Gennemsnittet går fra 1-5, hvor 5 repræsenterer den bedst mulige trivsel.</w:t>
      </w:r>
    </w:p>
    <w:p w:rsidR="00DB51A5" w:rsidRPr="000613CD" w:rsidRDefault="00DB51A5" w:rsidP="00DB51A5">
      <w:pPr>
        <w:spacing w:line="0" w:lineRule="atLeast"/>
        <w:rPr>
          <w:rFonts w:eastAsia="Times New Roman" w:cstheme="majorHAnsi"/>
          <w:color w:val="000000" w:themeColor="text1"/>
          <w:lang w:eastAsia="da-DK"/>
        </w:rPr>
      </w:pPr>
      <w:r w:rsidRPr="00013FD6">
        <w:rPr>
          <w:rFonts w:eastAsia="Times New Roman" w:cstheme="majorHAnsi"/>
          <w:color w:val="000000" w:themeColor="text1"/>
          <w:spacing w:val="5"/>
          <w:shd w:val="clear" w:color="auto" w:fill="FFFFFF"/>
          <w:lang w:eastAsia="da-DK"/>
        </w:rPr>
        <w:t> </w:t>
      </w:r>
    </w:p>
    <w:p w:rsidR="00DB51A5" w:rsidRPr="00013FD6" w:rsidRDefault="00DB51A5" w:rsidP="00DB51A5">
      <w:pPr>
        <w:spacing w:line="0" w:lineRule="atLeast"/>
        <w:rPr>
          <w:rFonts w:cstheme="majorHAnsi"/>
          <w:color w:val="000000" w:themeColor="text1"/>
        </w:rPr>
      </w:pPr>
      <w:r w:rsidRPr="00013FD6">
        <w:rPr>
          <w:rFonts w:cstheme="majorHAnsi"/>
          <w:color w:val="000000" w:themeColor="text1"/>
        </w:rPr>
        <w:t xml:space="preserve">Se evt.: </w:t>
      </w:r>
      <w:hyperlink r:id="rId8" w:history="1">
        <w:r w:rsidRPr="00013FD6">
          <w:rPr>
            <w:rStyle w:val="Hyperlink"/>
            <w:rFonts w:cstheme="majorHAnsi"/>
            <w:color w:val="000000" w:themeColor="text1"/>
          </w:rPr>
          <w:t>https://uvm.dk/folkeskolen/elevplaner-nationale-test-og-trivselsmaaling/trivselsmaaling</w:t>
        </w:r>
      </w:hyperlink>
    </w:p>
    <w:p w:rsidR="00DB51A5" w:rsidRPr="002852A5" w:rsidRDefault="00DB51A5" w:rsidP="00DB51A5">
      <w:pPr>
        <w:spacing w:line="0" w:lineRule="atLeast"/>
        <w:rPr>
          <w:rFonts w:eastAsia="Times New Roman" w:cstheme="majorHAnsi"/>
          <w:color w:val="000000" w:themeColor="text1"/>
          <w:lang w:eastAsia="da-DK"/>
        </w:rPr>
      </w:pPr>
    </w:p>
    <w:p w:rsidR="00DB51A5" w:rsidRPr="00013FD6" w:rsidRDefault="00DB51A5" w:rsidP="00DB51A5">
      <w:pPr>
        <w:shd w:val="clear" w:color="auto" w:fill="FFFFFF"/>
        <w:spacing w:line="0" w:lineRule="atLeast"/>
        <w:textAlignment w:val="baseline"/>
        <w:rPr>
          <w:rFonts w:eastAsia="Times New Roman" w:cstheme="majorHAnsi"/>
          <w:b/>
          <w:color w:val="000000" w:themeColor="text1"/>
          <w:spacing w:val="5"/>
          <w:lang w:eastAsia="da-DK"/>
        </w:rPr>
      </w:pPr>
      <w:r>
        <w:rPr>
          <w:rFonts w:eastAsia="Times New Roman" w:cstheme="majorHAnsi"/>
          <w:b/>
          <w:color w:val="000000" w:themeColor="text1"/>
          <w:spacing w:val="5"/>
          <w:lang w:eastAsia="da-DK"/>
        </w:rPr>
        <w:t>Efterbehandling</w:t>
      </w:r>
    </w:p>
    <w:p w:rsidR="00DB51A5" w:rsidRPr="00013FD6" w:rsidRDefault="00DB51A5" w:rsidP="00DB51A5">
      <w:pPr>
        <w:spacing w:line="0" w:lineRule="atLeast"/>
        <w:rPr>
          <w:rFonts w:cstheme="majorHAnsi"/>
          <w:color w:val="000000" w:themeColor="text1"/>
        </w:rPr>
      </w:pPr>
      <w:r w:rsidRPr="00013FD6">
        <w:rPr>
          <w:rFonts w:cstheme="majorHAnsi"/>
          <w:color w:val="000000" w:themeColor="text1"/>
        </w:rPr>
        <w:t>Når klassens/årgangens resultater frigives, og hvis det, ud f</w:t>
      </w:r>
      <w:r>
        <w:rPr>
          <w:rFonts w:cstheme="majorHAnsi"/>
          <w:color w:val="000000" w:themeColor="text1"/>
        </w:rPr>
        <w:t>ra trivselsmålingens resultater</w:t>
      </w:r>
      <w:r w:rsidRPr="00013FD6">
        <w:rPr>
          <w:rFonts w:cstheme="majorHAnsi"/>
          <w:color w:val="000000" w:themeColor="text1"/>
        </w:rPr>
        <w:t xml:space="preserve"> vurderes nødvendigt at igangsætte tiltag/indsatser, vil KL stå til rådighed.</w:t>
      </w:r>
    </w:p>
    <w:p w:rsidR="00DB51A5" w:rsidRDefault="00DB51A5" w:rsidP="00DB51A5">
      <w:pPr>
        <w:shd w:val="clear" w:color="auto" w:fill="FFFFFF"/>
        <w:spacing w:line="0" w:lineRule="atLeast"/>
        <w:textAlignment w:val="baseline"/>
        <w:rPr>
          <w:rFonts w:cstheme="majorHAnsi"/>
          <w:color w:val="000000" w:themeColor="text1"/>
          <w:spacing w:val="5"/>
        </w:rPr>
      </w:pPr>
      <w:r w:rsidRPr="00013FD6">
        <w:rPr>
          <w:rFonts w:cstheme="majorHAnsi"/>
          <w:color w:val="000000" w:themeColor="text1"/>
          <w:spacing w:val="5"/>
        </w:rPr>
        <w:t>Resultaterne vil efterfølgende blive lagt ud på skolens hjemmeside.</w:t>
      </w:r>
    </w:p>
    <w:p w:rsidR="00DB51A5" w:rsidRDefault="00DB51A5" w:rsidP="00DB51A5">
      <w:pPr>
        <w:shd w:val="clear" w:color="auto" w:fill="FFFFFF"/>
        <w:spacing w:line="0" w:lineRule="atLeast"/>
        <w:textAlignment w:val="baseline"/>
        <w:rPr>
          <w:rFonts w:eastAsia="Times New Roman" w:cstheme="majorHAnsi"/>
          <w:color w:val="000000" w:themeColor="text1"/>
          <w:spacing w:val="5"/>
          <w:lang w:eastAsia="da-DK"/>
        </w:rPr>
      </w:pPr>
    </w:p>
    <w:p w:rsidR="00DB51A5" w:rsidRPr="0008422E" w:rsidRDefault="00DB51A5" w:rsidP="00DB51A5">
      <w:pPr>
        <w:shd w:val="clear" w:color="auto" w:fill="FFFFFF"/>
        <w:spacing w:line="0" w:lineRule="atLeast"/>
        <w:textAlignment w:val="baseline"/>
        <w:rPr>
          <w:rFonts w:eastAsia="Times New Roman" w:cstheme="majorHAnsi"/>
          <w:color w:val="000000" w:themeColor="text1"/>
          <w:spacing w:val="5"/>
          <w:u w:val="single"/>
          <w:lang w:eastAsia="da-DK"/>
        </w:rPr>
      </w:pPr>
      <w:r w:rsidRPr="0008422E">
        <w:rPr>
          <w:rFonts w:eastAsia="Times New Roman" w:cstheme="majorHAnsi"/>
          <w:color w:val="000000" w:themeColor="text1"/>
          <w:spacing w:val="5"/>
          <w:u w:val="single"/>
          <w:lang w:eastAsia="da-DK"/>
        </w:rPr>
        <w:t>Ændring i forhold til ovennævnte:</w:t>
      </w:r>
    </w:p>
    <w:p w:rsidR="00DB51A5" w:rsidRDefault="00DB51A5" w:rsidP="00DB51A5">
      <w:pPr>
        <w:shd w:val="clear" w:color="auto" w:fill="FFFFFF"/>
        <w:spacing w:line="0" w:lineRule="atLeast"/>
        <w:textAlignment w:val="baseline"/>
        <w:rPr>
          <w:rFonts w:eastAsia="Times New Roman" w:cstheme="majorHAnsi"/>
          <w:color w:val="000000" w:themeColor="text1"/>
          <w:spacing w:val="5"/>
          <w:lang w:eastAsia="da-DK"/>
        </w:rPr>
      </w:pPr>
      <w:r>
        <w:rPr>
          <w:rFonts w:eastAsia="Times New Roman" w:cstheme="majorHAnsi"/>
          <w:color w:val="000000" w:themeColor="text1"/>
          <w:spacing w:val="5"/>
          <w:lang w:eastAsia="da-DK"/>
        </w:rPr>
        <w:t xml:space="preserve">På baggrund af henvendelser fra forældre med en bekymring om den manglende 100% anonymitet i </w:t>
      </w:r>
      <w:proofErr w:type="spellStart"/>
      <w:r>
        <w:rPr>
          <w:rFonts w:eastAsia="Times New Roman" w:cstheme="majorHAnsi"/>
          <w:color w:val="000000" w:themeColor="text1"/>
          <w:spacing w:val="5"/>
          <w:lang w:eastAsia="da-DK"/>
        </w:rPr>
        <w:t>DCUM’s</w:t>
      </w:r>
      <w:proofErr w:type="spellEnd"/>
      <w:r>
        <w:rPr>
          <w:rFonts w:eastAsia="Times New Roman" w:cstheme="majorHAnsi"/>
          <w:color w:val="000000" w:themeColor="text1"/>
          <w:spacing w:val="5"/>
          <w:lang w:eastAsia="da-DK"/>
        </w:rPr>
        <w:t xml:space="preserve"> elektroniske værktøj</w:t>
      </w:r>
      <w:r w:rsidR="00F5006F">
        <w:rPr>
          <w:rFonts w:eastAsia="Times New Roman" w:cstheme="majorHAnsi"/>
          <w:color w:val="000000" w:themeColor="text1"/>
          <w:spacing w:val="5"/>
          <w:lang w:eastAsia="da-DK"/>
        </w:rPr>
        <w:t xml:space="preserve"> samt efterfølgende drøftelse med konsulent fra DCUM</w:t>
      </w:r>
      <w:r>
        <w:rPr>
          <w:rFonts w:eastAsia="Times New Roman" w:cstheme="majorHAnsi"/>
          <w:color w:val="000000" w:themeColor="text1"/>
          <w:spacing w:val="5"/>
          <w:lang w:eastAsia="da-DK"/>
        </w:rPr>
        <w:t>, blev det besluttet, at undersøgelsen i denne omgang skulle udføres via papirudgave. Dette medførte en længere proces end først planlagt.</w:t>
      </w:r>
    </w:p>
    <w:p w:rsidR="00151F91" w:rsidRDefault="00151F91" w:rsidP="00DB51A5">
      <w:pPr>
        <w:shd w:val="clear" w:color="auto" w:fill="FFFFFF"/>
        <w:spacing w:line="0" w:lineRule="atLeast"/>
        <w:textAlignment w:val="baseline"/>
        <w:rPr>
          <w:rFonts w:eastAsia="Times New Roman" w:cstheme="majorHAnsi"/>
          <w:color w:val="000000" w:themeColor="text1"/>
          <w:spacing w:val="5"/>
          <w:lang w:eastAsia="da-DK"/>
        </w:rPr>
      </w:pPr>
      <w:r>
        <w:rPr>
          <w:rFonts w:eastAsia="Times New Roman" w:cstheme="majorHAnsi"/>
          <w:color w:val="000000" w:themeColor="text1"/>
          <w:spacing w:val="5"/>
          <w:lang w:eastAsia="da-DK"/>
        </w:rPr>
        <w:t xml:space="preserve">Trivselsdrøftelserne blev drøftet i klasserne med KL og klasselærerne som tovholdere og med udgangspunkt i </w:t>
      </w:r>
      <w:r w:rsidR="0008422E">
        <w:rPr>
          <w:rFonts w:eastAsia="Times New Roman" w:cstheme="majorHAnsi"/>
          <w:color w:val="000000" w:themeColor="text1"/>
          <w:spacing w:val="5"/>
          <w:lang w:eastAsia="da-DK"/>
        </w:rPr>
        <w:t>nævnte</w:t>
      </w:r>
      <w:r>
        <w:rPr>
          <w:rFonts w:eastAsia="Times New Roman" w:cstheme="majorHAnsi"/>
          <w:color w:val="000000" w:themeColor="text1"/>
          <w:spacing w:val="5"/>
          <w:lang w:eastAsia="da-DK"/>
        </w:rPr>
        <w:t xml:space="preserve"> spørgsmål.</w:t>
      </w:r>
    </w:p>
    <w:p w:rsidR="005418F9" w:rsidRDefault="005418F9" w:rsidP="00DB51A5">
      <w:pPr>
        <w:shd w:val="clear" w:color="auto" w:fill="FFFFFF"/>
        <w:spacing w:line="0" w:lineRule="atLeast"/>
        <w:textAlignment w:val="baseline"/>
        <w:rPr>
          <w:rFonts w:eastAsia="Times New Roman" w:cstheme="majorHAnsi"/>
          <w:color w:val="000000" w:themeColor="text1"/>
          <w:spacing w:val="5"/>
          <w:lang w:eastAsia="da-DK"/>
        </w:rPr>
      </w:pPr>
    </w:p>
    <w:p w:rsidR="005418F9" w:rsidRDefault="005418F9" w:rsidP="00DB51A5">
      <w:pPr>
        <w:shd w:val="clear" w:color="auto" w:fill="FFFFFF"/>
        <w:spacing w:line="0" w:lineRule="atLeast"/>
        <w:textAlignment w:val="baseline"/>
        <w:rPr>
          <w:rFonts w:eastAsia="Times New Roman" w:cstheme="majorHAnsi"/>
          <w:color w:val="000000" w:themeColor="text1"/>
          <w:spacing w:val="5"/>
          <w:lang w:eastAsia="da-DK"/>
        </w:rPr>
      </w:pPr>
      <w:r>
        <w:rPr>
          <w:rFonts w:eastAsia="Times New Roman" w:cstheme="majorHAnsi"/>
          <w:color w:val="000000" w:themeColor="text1"/>
          <w:spacing w:val="5"/>
          <w:lang w:eastAsia="da-DK"/>
        </w:rPr>
        <w:t>Beskrivelse og vurdering af resultaterne fra kortlægningen:</w:t>
      </w:r>
    </w:p>
    <w:p w:rsidR="00F01C00" w:rsidRDefault="00F01C00" w:rsidP="00F01C00">
      <w:r>
        <w:t>Grundet KL’s indsats er svarprocenten tæt på 100. I enkelte klasser er den på 100% - flot.</w:t>
      </w:r>
    </w:p>
    <w:p w:rsidR="005418F9" w:rsidRDefault="005418F9" w:rsidP="00DB51A5">
      <w:pPr>
        <w:shd w:val="clear" w:color="auto" w:fill="FFFFFF"/>
        <w:spacing w:line="0" w:lineRule="atLeast"/>
        <w:textAlignment w:val="baseline"/>
        <w:rPr>
          <w:rFonts w:eastAsia="Times New Roman" w:cstheme="majorHAnsi"/>
          <w:color w:val="000000" w:themeColor="text1"/>
          <w:spacing w:val="5"/>
          <w:lang w:eastAsia="da-DK"/>
        </w:rPr>
      </w:pPr>
    </w:p>
    <w:p w:rsidR="005418F9" w:rsidRDefault="005418F9" w:rsidP="00DB51A5">
      <w:pPr>
        <w:shd w:val="clear" w:color="auto" w:fill="FFFFFF"/>
        <w:spacing w:line="0" w:lineRule="atLeast"/>
        <w:textAlignment w:val="baseline"/>
        <w:rPr>
          <w:rFonts w:eastAsia="Times New Roman" w:cstheme="majorHAnsi"/>
          <w:color w:val="000000" w:themeColor="text1"/>
          <w:spacing w:val="5"/>
          <w:lang w:eastAsia="da-DK"/>
        </w:rPr>
      </w:pPr>
      <w:r>
        <w:rPr>
          <w:rFonts w:eastAsia="Times New Roman" w:cstheme="majorHAnsi"/>
          <w:color w:val="000000" w:themeColor="text1"/>
          <w:spacing w:val="5"/>
          <w:lang w:eastAsia="da-DK"/>
        </w:rPr>
        <w:t>Forløb:</w:t>
      </w:r>
    </w:p>
    <w:p w:rsidR="005418F9" w:rsidRDefault="005418F9" w:rsidP="005418F9">
      <w:pPr>
        <w:pStyle w:val="Listeafsnit"/>
        <w:numPr>
          <w:ilvl w:val="0"/>
          <w:numId w:val="3"/>
        </w:numPr>
        <w:shd w:val="clear" w:color="auto" w:fill="FFFFFF"/>
        <w:spacing w:line="0" w:lineRule="atLeast"/>
        <w:textAlignment w:val="baseline"/>
        <w:rPr>
          <w:rFonts w:eastAsia="Times New Roman" w:cstheme="majorHAnsi"/>
          <w:color w:val="000000" w:themeColor="text1"/>
          <w:spacing w:val="5"/>
          <w:lang w:eastAsia="da-DK"/>
        </w:rPr>
      </w:pPr>
      <w:r>
        <w:rPr>
          <w:rFonts w:eastAsia="Times New Roman" w:cstheme="majorHAnsi"/>
          <w:color w:val="000000" w:themeColor="text1"/>
          <w:spacing w:val="5"/>
          <w:lang w:eastAsia="da-DK"/>
        </w:rPr>
        <w:t>Fremlæggelse af resultatet i MIO-udvalget</w:t>
      </w:r>
    </w:p>
    <w:p w:rsidR="005418F9" w:rsidRDefault="005418F9" w:rsidP="005418F9">
      <w:pPr>
        <w:pStyle w:val="Listeafsnit"/>
        <w:numPr>
          <w:ilvl w:val="0"/>
          <w:numId w:val="3"/>
        </w:numPr>
        <w:shd w:val="clear" w:color="auto" w:fill="FFFFFF"/>
        <w:spacing w:line="0" w:lineRule="atLeast"/>
        <w:textAlignment w:val="baseline"/>
        <w:rPr>
          <w:rFonts w:eastAsia="Times New Roman" w:cstheme="majorHAnsi"/>
          <w:color w:val="000000" w:themeColor="text1"/>
          <w:spacing w:val="5"/>
          <w:lang w:eastAsia="da-DK"/>
        </w:rPr>
      </w:pPr>
      <w:r>
        <w:rPr>
          <w:rFonts w:eastAsia="Times New Roman" w:cstheme="majorHAnsi"/>
          <w:color w:val="000000" w:themeColor="text1"/>
          <w:spacing w:val="5"/>
          <w:lang w:eastAsia="da-DK"/>
        </w:rPr>
        <w:t>Fremlæggelse af resultatet i elevrådet</w:t>
      </w:r>
    </w:p>
    <w:p w:rsidR="005418F9" w:rsidRDefault="005418F9" w:rsidP="005418F9">
      <w:pPr>
        <w:pStyle w:val="Listeafsnit"/>
        <w:numPr>
          <w:ilvl w:val="0"/>
          <w:numId w:val="3"/>
        </w:numPr>
        <w:shd w:val="clear" w:color="auto" w:fill="FFFFFF"/>
        <w:spacing w:line="0" w:lineRule="atLeast"/>
        <w:textAlignment w:val="baseline"/>
        <w:rPr>
          <w:rFonts w:eastAsia="Times New Roman" w:cstheme="majorHAnsi"/>
          <w:color w:val="000000" w:themeColor="text1"/>
          <w:spacing w:val="5"/>
          <w:lang w:eastAsia="da-DK"/>
        </w:rPr>
      </w:pPr>
      <w:r>
        <w:rPr>
          <w:rFonts w:eastAsia="Times New Roman" w:cstheme="majorHAnsi"/>
          <w:color w:val="000000" w:themeColor="text1"/>
          <w:spacing w:val="5"/>
          <w:lang w:eastAsia="da-DK"/>
        </w:rPr>
        <w:t>Resultatet til drøftelse i klasserne via elevrådet med hjælp fra klasselæreren</w:t>
      </w:r>
    </w:p>
    <w:p w:rsidR="005418F9" w:rsidRDefault="005418F9" w:rsidP="005418F9">
      <w:pPr>
        <w:pStyle w:val="Listeafsnit"/>
        <w:numPr>
          <w:ilvl w:val="0"/>
          <w:numId w:val="3"/>
        </w:numPr>
        <w:shd w:val="clear" w:color="auto" w:fill="FFFFFF"/>
        <w:spacing w:line="0" w:lineRule="atLeast"/>
        <w:textAlignment w:val="baseline"/>
        <w:rPr>
          <w:rFonts w:eastAsia="Times New Roman" w:cstheme="majorHAnsi"/>
          <w:color w:val="000000" w:themeColor="text1"/>
          <w:spacing w:val="5"/>
          <w:lang w:eastAsia="da-DK"/>
        </w:rPr>
      </w:pPr>
      <w:r>
        <w:rPr>
          <w:rFonts w:eastAsia="Times New Roman" w:cstheme="majorHAnsi"/>
          <w:color w:val="000000" w:themeColor="text1"/>
          <w:spacing w:val="5"/>
          <w:lang w:eastAsia="da-DK"/>
        </w:rPr>
        <w:t>Drøftelserne fra klasserne til videre behandling i elevrådet med efterfølgende konklusion og prioritering af indsatser.</w:t>
      </w:r>
    </w:p>
    <w:p w:rsidR="005418F9" w:rsidRDefault="005418F9" w:rsidP="005418F9">
      <w:pPr>
        <w:pStyle w:val="Listeafsnit"/>
        <w:numPr>
          <w:ilvl w:val="0"/>
          <w:numId w:val="3"/>
        </w:numPr>
        <w:shd w:val="clear" w:color="auto" w:fill="FFFFFF"/>
        <w:spacing w:line="0" w:lineRule="atLeast"/>
        <w:textAlignment w:val="baseline"/>
        <w:rPr>
          <w:rFonts w:eastAsia="Times New Roman" w:cstheme="majorHAnsi"/>
          <w:color w:val="000000" w:themeColor="text1"/>
          <w:spacing w:val="5"/>
          <w:lang w:eastAsia="da-DK"/>
        </w:rPr>
      </w:pPr>
      <w:r>
        <w:rPr>
          <w:rFonts w:eastAsia="Times New Roman" w:cstheme="majorHAnsi"/>
          <w:color w:val="000000" w:themeColor="text1"/>
          <w:spacing w:val="5"/>
          <w:lang w:eastAsia="da-DK"/>
        </w:rPr>
        <w:t>Fremlæggelse af ovennævnte i Mio og bestyrelsen.</w:t>
      </w:r>
    </w:p>
    <w:p w:rsidR="005418F9" w:rsidRDefault="005418F9" w:rsidP="005418F9">
      <w:pPr>
        <w:shd w:val="clear" w:color="auto" w:fill="FFFFFF"/>
        <w:spacing w:line="0" w:lineRule="atLeast"/>
        <w:textAlignment w:val="baseline"/>
        <w:rPr>
          <w:rFonts w:eastAsia="Times New Roman" w:cstheme="majorHAnsi"/>
          <w:color w:val="000000" w:themeColor="text1"/>
          <w:spacing w:val="5"/>
          <w:lang w:eastAsia="da-DK"/>
        </w:rPr>
      </w:pPr>
    </w:p>
    <w:p w:rsidR="005418F9" w:rsidRDefault="005418F9" w:rsidP="005418F9">
      <w:pPr>
        <w:shd w:val="clear" w:color="auto" w:fill="FFFFFF"/>
        <w:spacing w:line="0" w:lineRule="atLeast"/>
        <w:textAlignment w:val="baseline"/>
        <w:rPr>
          <w:rFonts w:eastAsia="Times New Roman" w:cstheme="majorHAnsi"/>
          <w:color w:val="000000" w:themeColor="text1"/>
          <w:spacing w:val="5"/>
          <w:lang w:eastAsia="da-DK"/>
        </w:rPr>
      </w:pPr>
      <w:r>
        <w:rPr>
          <w:rFonts w:eastAsia="Times New Roman" w:cstheme="majorHAnsi"/>
          <w:color w:val="000000" w:themeColor="text1"/>
          <w:spacing w:val="5"/>
          <w:lang w:eastAsia="da-DK"/>
        </w:rPr>
        <w:t>Følgende indsatser er drøftet, prioriteret og udbedres efter handleplanen nedenfor:</w:t>
      </w:r>
    </w:p>
    <w:p w:rsidR="005418F9" w:rsidRDefault="005418F9" w:rsidP="005418F9">
      <w:pPr>
        <w:shd w:val="clear" w:color="auto" w:fill="FFFFFF"/>
        <w:spacing w:line="0" w:lineRule="atLeast"/>
        <w:textAlignment w:val="baseline"/>
        <w:rPr>
          <w:rFonts w:eastAsia="Times New Roman" w:cstheme="majorHAnsi"/>
          <w:color w:val="000000" w:themeColor="text1"/>
          <w:spacing w:val="5"/>
          <w:lang w:eastAsia="da-DK"/>
        </w:rPr>
      </w:pPr>
    </w:p>
    <w:tbl>
      <w:tblPr>
        <w:tblStyle w:val="Tabel-Gitter"/>
        <w:tblW w:w="0" w:type="auto"/>
        <w:tblLook w:val="04A0" w:firstRow="1" w:lastRow="0" w:firstColumn="1" w:lastColumn="0" w:noHBand="0" w:noVBand="1"/>
      </w:tblPr>
      <w:tblGrid>
        <w:gridCol w:w="1528"/>
        <w:gridCol w:w="1813"/>
        <w:gridCol w:w="1724"/>
        <w:gridCol w:w="1862"/>
        <w:gridCol w:w="1131"/>
        <w:gridCol w:w="1570"/>
      </w:tblGrid>
      <w:tr w:rsidR="00151F91" w:rsidTr="001E7214">
        <w:tc>
          <w:tcPr>
            <w:tcW w:w="1604" w:type="dxa"/>
          </w:tcPr>
          <w:p w:rsidR="001E7214" w:rsidRPr="00A83352" w:rsidRDefault="001769CA"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Udfordring</w:t>
            </w:r>
          </w:p>
        </w:tc>
        <w:tc>
          <w:tcPr>
            <w:tcW w:w="1604" w:type="dxa"/>
          </w:tcPr>
          <w:p w:rsidR="001E7214" w:rsidRPr="00A83352" w:rsidRDefault="001769CA"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Indsats</w:t>
            </w:r>
          </w:p>
        </w:tc>
        <w:tc>
          <w:tcPr>
            <w:tcW w:w="1605" w:type="dxa"/>
          </w:tcPr>
          <w:p w:rsidR="001E7214" w:rsidRPr="00A83352" w:rsidRDefault="001769CA"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Ønsket mål for indsatsen</w:t>
            </w:r>
          </w:p>
        </w:tc>
        <w:tc>
          <w:tcPr>
            <w:tcW w:w="1605" w:type="dxa"/>
          </w:tcPr>
          <w:p w:rsidR="001E7214" w:rsidRPr="00A83352" w:rsidRDefault="001769CA"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Ansvarlig</w:t>
            </w:r>
          </w:p>
        </w:tc>
        <w:tc>
          <w:tcPr>
            <w:tcW w:w="1605" w:type="dxa"/>
          </w:tcPr>
          <w:p w:rsidR="001E7214" w:rsidRPr="00A83352" w:rsidRDefault="001769CA"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Tidsplan</w:t>
            </w:r>
          </w:p>
        </w:tc>
        <w:tc>
          <w:tcPr>
            <w:tcW w:w="1605" w:type="dxa"/>
          </w:tcPr>
          <w:p w:rsidR="001E7214" w:rsidRPr="00A83352" w:rsidRDefault="001769CA"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Opfølgning</w:t>
            </w:r>
            <w:r w:rsidR="00AE1E77" w:rsidRPr="00A83352">
              <w:rPr>
                <w:rFonts w:eastAsia="Times New Roman" w:cstheme="majorHAnsi"/>
                <w:color w:val="000000" w:themeColor="text1"/>
                <w:spacing w:val="5"/>
                <w:sz w:val="20"/>
                <w:szCs w:val="20"/>
                <w:lang w:eastAsia="da-DK"/>
              </w:rPr>
              <w:t xml:space="preserve"> og af hvem?</w:t>
            </w:r>
          </w:p>
        </w:tc>
      </w:tr>
      <w:tr w:rsidR="00151F91" w:rsidTr="001E7214">
        <w:tc>
          <w:tcPr>
            <w:tcW w:w="1604" w:type="dxa"/>
          </w:tcPr>
          <w:p w:rsidR="001E7214" w:rsidRPr="00A83352" w:rsidRDefault="001769CA"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lastRenderedPageBreak/>
              <w:t xml:space="preserve">Varmt i lokalerne i forbindelse med solskin grundet </w:t>
            </w:r>
            <w:proofErr w:type="gramStart"/>
            <w:r w:rsidRPr="00A83352">
              <w:rPr>
                <w:rFonts w:eastAsia="Times New Roman" w:cstheme="majorHAnsi"/>
                <w:color w:val="000000" w:themeColor="text1"/>
                <w:spacing w:val="5"/>
                <w:sz w:val="20"/>
                <w:szCs w:val="20"/>
                <w:lang w:eastAsia="da-DK"/>
              </w:rPr>
              <w:t>stor lysindfald</w:t>
            </w:r>
            <w:proofErr w:type="gramEnd"/>
            <w:r w:rsidRPr="00A83352">
              <w:rPr>
                <w:rFonts w:eastAsia="Times New Roman" w:cstheme="majorHAnsi"/>
                <w:color w:val="000000" w:themeColor="text1"/>
                <w:spacing w:val="5"/>
                <w:sz w:val="20"/>
                <w:szCs w:val="20"/>
                <w:lang w:eastAsia="da-DK"/>
              </w:rPr>
              <w:t>.</w:t>
            </w:r>
          </w:p>
        </w:tc>
        <w:tc>
          <w:tcPr>
            <w:tcW w:w="1604" w:type="dxa"/>
          </w:tcPr>
          <w:p w:rsidR="001E7214" w:rsidRPr="00A83352" w:rsidRDefault="001769CA"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Opsætning af rullegardiner</w:t>
            </w:r>
          </w:p>
        </w:tc>
        <w:tc>
          <w:tcPr>
            <w:tcW w:w="1605" w:type="dxa"/>
          </w:tcPr>
          <w:p w:rsidR="001E7214" w:rsidRPr="00A83352" w:rsidRDefault="001769CA"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Køligere lokaler på grund af</w:t>
            </w:r>
            <w:r w:rsidR="00A83352">
              <w:rPr>
                <w:rFonts w:eastAsia="Times New Roman" w:cstheme="majorHAnsi"/>
                <w:color w:val="000000" w:themeColor="text1"/>
                <w:spacing w:val="5"/>
                <w:sz w:val="20"/>
                <w:szCs w:val="20"/>
                <w:lang w:eastAsia="da-DK"/>
              </w:rPr>
              <w:t xml:space="preserve"> </w:t>
            </w:r>
            <w:proofErr w:type="spellStart"/>
            <w:r w:rsidRPr="00A83352">
              <w:rPr>
                <w:rFonts w:eastAsia="Times New Roman" w:cstheme="majorHAnsi"/>
                <w:color w:val="000000" w:themeColor="text1"/>
                <w:spacing w:val="5"/>
                <w:sz w:val="20"/>
                <w:szCs w:val="20"/>
                <w:lang w:eastAsia="da-DK"/>
              </w:rPr>
              <w:t>skærmning</w:t>
            </w:r>
            <w:proofErr w:type="spellEnd"/>
            <w:r w:rsidRPr="00A83352">
              <w:rPr>
                <w:rFonts w:eastAsia="Times New Roman" w:cstheme="majorHAnsi"/>
                <w:color w:val="000000" w:themeColor="text1"/>
                <w:spacing w:val="5"/>
                <w:sz w:val="20"/>
                <w:szCs w:val="20"/>
                <w:lang w:eastAsia="da-DK"/>
              </w:rPr>
              <w:t xml:space="preserve"> </w:t>
            </w:r>
            <w:r w:rsidR="00A83352">
              <w:rPr>
                <w:rFonts w:eastAsia="Times New Roman" w:cstheme="majorHAnsi"/>
                <w:color w:val="000000" w:themeColor="text1"/>
                <w:spacing w:val="5"/>
                <w:sz w:val="20"/>
                <w:szCs w:val="20"/>
                <w:lang w:eastAsia="da-DK"/>
              </w:rPr>
              <w:t>mod</w:t>
            </w:r>
            <w:r w:rsidRPr="00A83352">
              <w:rPr>
                <w:rFonts w:eastAsia="Times New Roman" w:cstheme="majorHAnsi"/>
                <w:color w:val="000000" w:themeColor="text1"/>
                <w:spacing w:val="5"/>
                <w:sz w:val="20"/>
                <w:szCs w:val="20"/>
                <w:lang w:eastAsia="da-DK"/>
              </w:rPr>
              <w:t xml:space="preserve"> sollys samtidig med muligheden for åbne vinduer</w:t>
            </w:r>
            <w:r w:rsidR="00A83352">
              <w:rPr>
                <w:rFonts w:eastAsia="Times New Roman" w:cstheme="majorHAnsi"/>
                <w:color w:val="000000" w:themeColor="text1"/>
                <w:spacing w:val="5"/>
                <w:sz w:val="20"/>
                <w:szCs w:val="20"/>
                <w:lang w:eastAsia="da-DK"/>
              </w:rPr>
              <w:t>.</w:t>
            </w:r>
          </w:p>
        </w:tc>
        <w:tc>
          <w:tcPr>
            <w:tcW w:w="1605" w:type="dxa"/>
          </w:tcPr>
          <w:p w:rsidR="001E7214" w:rsidRPr="00A83352" w:rsidRDefault="001769CA" w:rsidP="005418F9">
            <w:pPr>
              <w:spacing w:line="0" w:lineRule="atLeast"/>
              <w:textAlignment w:val="baseline"/>
              <w:rPr>
                <w:rFonts w:eastAsia="Times New Roman" w:cstheme="majorHAnsi"/>
                <w:color w:val="000000" w:themeColor="text1"/>
                <w:spacing w:val="5"/>
                <w:sz w:val="20"/>
                <w:szCs w:val="20"/>
                <w:lang w:eastAsia="da-DK"/>
              </w:rPr>
            </w:pPr>
            <w:proofErr w:type="gramStart"/>
            <w:r w:rsidRPr="00A83352">
              <w:rPr>
                <w:rFonts w:eastAsia="Times New Roman" w:cstheme="majorHAnsi"/>
                <w:color w:val="000000" w:themeColor="text1"/>
                <w:spacing w:val="5"/>
                <w:sz w:val="20"/>
                <w:szCs w:val="20"/>
                <w:lang w:eastAsia="da-DK"/>
              </w:rPr>
              <w:t>TM(</w:t>
            </w:r>
            <w:proofErr w:type="gramEnd"/>
            <w:r w:rsidRPr="00A83352">
              <w:rPr>
                <w:rFonts w:eastAsia="Times New Roman" w:cstheme="majorHAnsi"/>
                <w:color w:val="000000" w:themeColor="text1"/>
                <w:spacing w:val="5"/>
                <w:sz w:val="20"/>
                <w:szCs w:val="20"/>
                <w:lang w:eastAsia="da-DK"/>
              </w:rPr>
              <w:t>Torben Madsen, pedel) i samarbejde med ledelsen (LHS og CT)</w:t>
            </w:r>
          </w:p>
        </w:tc>
        <w:tc>
          <w:tcPr>
            <w:tcW w:w="1605" w:type="dxa"/>
          </w:tcPr>
          <w:p w:rsidR="001E7214" w:rsidRPr="00A83352" w:rsidRDefault="001769CA"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Juli/august 2019</w:t>
            </w:r>
          </w:p>
        </w:tc>
        <w:tc>
          <w:tcPr>
            <w:tcW w:w="1605" w:type="dxa"/>
          </w:tcPr>
          <w:p w:rsidR="001E7214" w:rsidRPr="00A83352" w:rsidRDefault="001769CA" w:rsidP="005418F9">
            <w:pPr>
              <w:spacing w:line="0" w:lineRule="atLeast"/>
              <w:textAlignment w:val="baseline"/>
              <w:rPr>
                <w:rFonts w:eastAsia="Times New Roman" w:cstheme="majorHAnsi"/>
                <w:color w:val="000000" w:themeColor="text1"/>
                <w:spacing w:val="5"/>
                <w:sz w:val="20"/>
                <w:szCs w:val="20"/>
                <w:lang w:eastAsia="da-DK"/>
              </w:rPr>
            </w:pPr>
            <w:proofErr w:type="gramStart"/>
            <w:r w:rsidRPr="00A83352">
              <w:rPr>
                <w:rFonts w:eastAsia="Times New Roman" w:cstheme="majorHAnsi"/>
                <w:color w:val="000000" w:themeColor="text1"/>
                <w:spacing w:val="5"/>
                <w:sz w:val="20"/>
                <w:szCs w:val="20"/>
                <w:lang w:eastAsia="da-DK"/>
              </w:rPr>
              <w:t>JF(</w:t>
            </w:r>
            <w:proofErr w:type="gramEnd"/>
            <w:r w:rsidRPr="00A83352">
              <w:rPr>
                <w:rFonts w:eastAsia="Times New Roman" w:cstheme="majorHAnsi"/>
                <w:color w:val="000000" w:themeColor="text1"/>
                <w:spacing w:val="5"/>
                <w:sz w:val="20"/>
                <w:szCs w:val="20"/>
                <w:lang w:eastAsia="da-DK"/>
              </w:rPr>
              <w:t>AMR-</w:t>
            </w:r>
            <w:proofErr w:type="spellStart"/>
            <w:r w:rsidRPr="00A83352">
              <w:rPr>
                <w:rFonts w:eastAsia="Times New Roman" w:cstheme="majorHAnsi"/>
                <w:color w:val="000000" w:themeColor="text1"/>
                <w:spacing w:val="5"/>
                <w:sz w:val="20"/>
                <w:szCs w:val="20"/>
                <w:lang w:eastAsia="da-DK"/>
              </w:rPr>
              <w:t>repr</w:t>
            </w:r>
            <w:proofErr w:type="spellEnd"/>
            <w:r w:rsidRPr="00A83352">
              <w:rPr>
                <w:rFonts w:eastAsia="Times New Roman" w:cstheme="majorHAnsi"/>
                <w:color w:val="000000" w:themeColor="text1"/>
                <w:spacing w:val="5"/>
                <w:sz w:val="20"/>
                <w:szCs w:val="20"/>
                <w:lang w:eastAsia="da-DK"/>
              </w:rPr>
              <w:t xml:space="preserve">. og TM i forbindelse med </w:t>
            </w:r>
            <w:r w:rsidR="00A83352" w:rsidRPr="00A83352">
              <w:rPr>
                <w:rFonts w:eastAsia="Times New Roman" w:cstheme="majorHAnsi"/>
                <w:color w:val="000000" w:themeColor="text1"/>
                <w:spacing w:val="5"/>
                <w:sz w:val="20"/>
                <w:szCs w:val="20"/>
                <w:lang w:eastAsia="da-DK"/>
              </w:rPr>
              <w:t>rundering</w:t>
            </w:r>
            <w:r w:rsidRPr="00A83352">
              <w:rPr>
                <w:rFonts w:eastAsia="Times New Roman" w:cstheme="majorHAnsi"/>
                <w:color w:val="000000" w:themeColor="text1"/>
                <w:spacing w:val="5"/>
                <w:sz w:val="20"/>
                <w:szCs w:val="20"/>
                <w:lang w:eastAsia="da-DK"/>
              </w:rPr>
              <w:t xml:space="preserve"> september 2019)</w:t>
            </w:r>
          </w:p>
        </w:tc>
      </w:tr>
      <w:tr w:rsidR="00151F91" w:rsidTr="001E7214">
        <w:tc>
          <w:tcPr>
            <w:tcW w:w="1604" w:type="dxa"/>
          </w:tcPr>
          <w:p w:rsidR="001E7214" w:rsidRPr="00A83352" w:rsidRDefault="001769CA"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Toiletterne ulækre op ad dagen</w:t>
            </w:r>
          </w:p>
        </w:tc>
        <w:tc>
          <w:tcPr>
            <w:tcW w:w="1604" w:type="dxa"/>
          </w:tcPr>
          <w:p w:rsidR="001E7214" w:rsidRPr="00A83352" w:rsidRDefault="001769CA" w:rsidP="001769CA">
            <w:pPr>
              <w:pStyle w:val="Listeafsnit"/>
              <w:numPr>
                <w:ilvl w:val="0"/>
                <w:numId w:val="5"/>
              </w:num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Ekstra rengøring kl. 12.00</w:t>
            </w:r>
          </w:p>
          <w:p w:rsidR="001769CA" w:rsidRPr="00A83352" w:rsidRDefault="001769CA" w:rsidP="001769CA">
            <w:pPr>
              <w:pStyle w:val="Listeafsnit"/>
              <w:numPr>
                <w:ilvl w:val="0"/>
                <w:numId w:val="5"/>
              </w:num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Fordeling af toiletterne til ”små” og ”store”</w:t>
            </w:r>
          </w:p>
          <w:p w:rsidR="001769CA" w:rsidRPr="00A83352" w:rsidRDefault="001769CA" w:rsidP="001769CA">
            <w:pPr>
              <w:spacing w:line="0" w:lineRule="atLeast"/>
              <w:textAlignment w:val="baseline"/>
              <w:rPr>
                <w:rFonts w:eastAsia="Times New Roman" w:cstheme="majorHAnsi"/>
                <w:color w:val="000000" w:themeColor="text1"/>
                <w:spacing w:val="5"/>
                <w:sz w:val="20"/>
                <w:szCs w:val="20"/>
                <w:lang w:eastAsia="da-DK"/>
              </w:rPr>
            </w:pPr>
          </w:p>
        </w:tc>
        <w:tc>
          <w:tcPr>
            <w:tcW w:w="1605" w:type="dxa"/>
          </w:tcPr>
          <w:p w:rsidR="001E7214" w:rsidRPr="00A83352" w:rsidRDefault="001769CA"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Rene toiletter hele dagen</w:t>
            </w:r>
          </w:p>
        </w:tc>
        <w:tc>
          <w:tcPr>
            <w:tcW w:w="1605" w:type="dxa"/>
          </w:tcPr>
          <w:p w:rsidR="001E7214" w:rsidRPr="00A83352" w:rsidRDefault="001769CA" w:rsidP="001769CA">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Ad 1) Ledelsen i forhold til at lave aftale med MJ-rengøring.</w:t>
            </w:r>
          </w:p>
          <w:p w:rsidR="001769CA" w:rsidRPr="00A83352" w:rsidRDefault="001769CA" w:rsidP="001769CA">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Ad 2)</w:t>
            </w:r>
          </w:p>
          <w:p w:rsidR="001769CA" w:rsidRPr="00A83352" w:rsidRDefault="001769CA" w:rsidP="001769CA">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Ledelsen (CT) bestiller skiltning ved maleren</w:t>
            </w:r>
          </w:p>
        </w:tc>
        <w:tc>
          <w:tcPr>
            <w:tcW w:w="1605" w:type="dxa"/>
          </w:tcPr>
          <w:p w:rsidR="001E7214" w:rsidRPr="00A83352" w:rsidRDefault="001769CA"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Ad 1)</w:t>
            </w:r>
          </w:p>
          <w:p w:rsidR="001769CA" w:rsidRPr="00A83352" w:rsidRDefault="001769CA"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 xml:space="preserve">Afprøves </w:t>
            </w:r>
            <w:r w:rsidR="00062A6C" w:rsidRPr="00A83352">
              <w:rPr>
                <w:rFonts w:eastAsia="Times New Roman" w:cstheme="majorHAnsi"/>
                <w:color w:val="000000" w:themeColor="text1"/>
                <w:spacing w:val="5"/>
                <w:sz w:val="20"/>
                <w:szCs w:val="20"/>
                <w:lang w:eastAsia="da-DK"/>
              </w:rPr>
              <w:t>maj/juni</w:t>
            </w:r>
          </w:p>
          <w:p w:rsidR="00062A6C"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p>
          <w:p w:rsidR="00062A6C"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 xml:space="preserve">Ad 2) </w:t>
            </w:r>
          </w:p>
          <w:p w:rsidR="00062A6C"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Klar fra skolestart 2019/2020</w:t>
            </w:r>
          </w:p>
        </w:tc>
        <w:tc>
          <w:tcPr>
            <w:tcW w:w="1605" w:type="dxa"/>
          </w:tcPr>
          <w:p w:rsidR="001E7214"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Ad 1)</w:t>
            </w:r>
          </w:p>
          <w:p w:rsidR="00062A6C"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Evaluering i forbindelse med sommerferien. Skal det fortsætte? Ansvarlig LHS og CT</w:t>
            </w:r>
          </w:p>
          <w:p w:rsidR="00062A6C"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Ad 2)</w:t>
            </w:r>
          </w:p>
          <w:p w:rsidR="00062A6C"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Skal evalueres på et elevrådsmøde slut 2019. Ansvarlig CT</w:t>
            </w:r>
          </w:p>
        </w:tc>
      </w:tr>
      <w:tr w:rsidR="00151F91" w:rsidTr="001E7214">
        <w:tc>
          <w:tcPr>
            <w:tcW w:w="1604" w:type="dxa"/>
          </w:tcPr>
          <w:p w:rsidR="001E7214"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Vægge beskidte</w:t>
            </w:r>
          </w:p>
        </w:tc>
        <w:tc>
          <w:tcPr>
            <w:tcW w:w="1604" w:type="dxa"/>
          </w:tcPr>
          <w:p w:rsidR="001E7214"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Forsøg med farvning i en anden farve</w:t>
            </w:r>
            <w:r w:rsidR="00EA758B">
              <w:rPr>
                <w:rFonts w:eastAsia="Times New Roman" w:cstheme="majorHAnsi"/>
                <w:color w:val="000000" w:themeColor="text1"/>
                <w:spacing w:val="5"/>
                <w:sz w:val="20"/>
                <w:szCs w:val="20"/>
                <w:lang w:eastAsia="da-DK"/>
              </w:rPr>
              <w:t>-</w:t>
            </w:r>
            <w:r w:rsidRPr="00A83352">
              <w:rPr>
                <w:rFonts w:eastAsia="Times New Roman" w:cstheme="majorHAnsi"/>
                <w:color w:val="000000" w:themeColor="text1"/>
                <w:spacing w:val="5"/>
                <w:sz w:val="20"/>
                <w:szCs w:val="20"/>
                <w:lang w:eastAsia="da-DK"/>
              </w:rPr>
              <w:t xml:space="preserve">nuance og </w:t>
            </w:r>
            <w:r w:rsidR="00EA758B">
              <w:rPr>
                <w:rFonts w:eastAsia="Times New Roman" w:cstheme="majorHAnsi"/>
                <w:color w:val="000000" w:themeColor="text1"/>
                <w:spacing w:val="5"/>
                <w:sz w:val="20"/>
                <w:szCs w:val="20"/>
                <w:lang w:eastAsia="da-DK"/>
              </w:rPr>
              <w:t>-</w:t>
            </w:r>
            <w:r w:rsidRPr="00A83352">
              <w:rPr>
                <w:rFonts w:eastAsia="Times New Roman" w:cstheme="majorHAnsi"/>
                <w:color w:val="000000" w:themeColor="text1"/>
                <w:spacing w:val="5"/>
                <w:sz w:val="20"/>
                <w:szCs w:val="20"/>
                <w:lang w:eastAsia="da-DK"/>
              </w:rPr>
              <w:t>glans af 3 lokaler på 2. sal samt trappeopgange.</w:t>
            </w:r>
          </w:p>
        </w:tc>
        <w:tc>
          <w:tcPr>
            <w:tcW w:w="1605" w:type="dxa"/>
          </w:tcPr>
          <w:p w:rsidR="001E7214"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Indbydende lokaler</w:t>
            </w:r>
          </w:p>
        </w:tc>
        <w:tc>
          <w:tcPr>
            <w:tcW w:w="1605" w:type="dxa"/>
          </w:tcPr>
          <w:p w:rsidR="001E7214"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TM, LHS og CT laver aftale med maleren</w:t>
            </w:r>
          </w:p>
        </w:tc>
        <w:tc>
          <w:tcPr>
            <w:tcW w:w="1605" w:type="dxa"/>
          </w:tcPr>
          <w:p w:rsidR="001E7214"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Juli/august 2019</w:t>
            </w:r>
          </w:p>
        </w:tc>
        <w:tc>
          <w:tcPr>
            <w:tcW w:w="1605" w:type="dxa"/>
          </w:tcPr>
          <w:p w:rsidR="001E7214"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Evaluering foråret 2020 i forhold til en ”standardmaling” af lokalerne fremadrettet. Ansvarlig TM, LHS og CT)</w:t>
            </w:r>
          </w:p>
        </w:tc>
      </w:tr>
      <w:tr w:rsidR="00151F91" w:rsidTr="001E7214">
        <w:tc>
          <w:tcPr>
            <w:tcW w:w="1604" w:type="dxa"/>
          </w:tcPr>
          <w:p w:rsidR="001E7214"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Biografstolene på fællesarealerne ved at gå i stykker.</w:t>
            </w:r>
          </w:p>
        </w:tc>
        <w:tc>
          <w:tcPr>
            <w:tcW w:w="1604" w:type="dxa"/>
          </w:tcPr>
          <w:p w:rsidR="001E7214"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Biografstolene udskiftes med andet møblement.</w:t>
            </w:r>
          </w:p>
        </w:tc>
        <w:tc>
          <w:tcPr>
            <w:tcW w:w="1605" w:type="dxa"/>
          </w:tcPr>
          <w:p w:rsidR="001E7214"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Møbler på fællesarealerne, der indbyder til både arbejde og hygge.</w:t>
            </w:r>
          </w:p>
        </w:tc>
        <w:tc>
          <w:tcPr>
            <w:tcW w:w="1605" w:type="dxa"/>
          </w:tcPr>
          <w:p w:rsidR="001E7214"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LHS og CT i samarbejde med elevrådet og interesserede kollegaer</w:t>
            </w:r>
          </w:p>
        </w:tc>
        <w:tc>
          <w:tcPr>
            <w:tcW w:w="1605" w:type="dxa"/>
          </w:tcPr>
          <w:p w:rsidR="001E7214"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Efteråret 2019</w:t>
            </w:r>
          </w:p>
        </w:tc>
        <w:tc>
          <w:tcPr>
            <w:tcW w:w="1605" w:type="dxa"/>
          </w:tcPr>
          <w:p w:rsidR="001E7214" w:rsidRPr="00A83352" w:rsidRDefault="00062A6C"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Umiddelbart efter opstilling evalueres virkningen. Ansvarlig LHS og CT.</w:t>
            </w:r>
          </w:p>
        </w:tc>
      </w:tr>
      <w:tr w:rsidR="00151F91" w:rsidTr="001E7214">
        <w:tc>
          <w:tcPr>
            <w:tcW w:w="1604" w:type="dxa"/>
          </w:tcPr>
          <w:p w:rsidR="001E7214" w:rsidRPr="00A83352" w:rsidRDefault="00AE1E77"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Koldt i flere lokaler om vinteren.</w:t>
            </w:r>
          </w:p>
        </w:tc>
        <w:tc>
          <w:tcPr>
            <w:tcW w:w="1604" w:type="dxa"/>
          </w:tcPr>
          <w:p w:rsidR="001E7214" w:rsidRPr="00A83352" w:rsidRDefault="00AE1E77"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Orientering om automatikken og indstillet temperatur.</w:t>
            </w:r>
          </w:p>
        </w:tc>
        <w:tc>
          <w:tcPr>
            <w:tcW w:w="1605" w:type="dxa"/>
          </w:tcPr>
          <w:p w:rsidR="001E7214" w:rsidRPr="00A83352" w:rsidRDefault="00AE1E77"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Viden om fælles temperatur og hvordan automatikken virker. Ved uregelmæssigheder kontaktes TM.</w:t>
            </w:r>
          </w:p>
        </w:tc>
        <w:tc>
          <w:tcPr>
            <w:tcW w:w="1605" w:type="dxa"/>
          </w:tcPr>
          <w:p w:rsidR="001E7214" w:rsidRPr="00A83352" w:rsidRDefault="00AE1E77"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TM</w:t>
            </w:r>
          </w:p>
        </w:tc>
        <w:tc>
          <w:tcPr>
            <w:tcW w:w="1605" w:type="dxa"/>
          </w:tcPr>
          <w:p w:rsidR="001E7214" w:rsidRPr="00A83352" w:rsidRDefault="00AE1E77"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Særlig fokus og en reminder vinteren 2019/2020.</w:t>
            </w:r>
          </w:p>
        </w:tc>
        <w:tc>
          <w:tcPr>
            <w:tcW w:w="1605" w:type="dxa"/>
          </w:tcPr>
          <w:p w:rsidR="001E7214" w:rsidRPr="00A83352" w:rsidRDefault="00AE1E77"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I løbet af kommende vinter. TM ansvarlig.</w:t>
            </w:r>
          </w:p>
        </w:tc>
      </w:tr>
      <w:tr w:rsidR="00151F91" w:rsidTr="001E7214">
        <w:tc>
          <w:tcPr>
            <w:tcW w:w="1604" w:type="dxa"/>
          </w:tcPr>
          <w:p w:rsidR="001E7214" w:rsidRPr="00A83352" w:rsidRDefault="00AE1E77"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Skraldespandene i lokalerne lugter efter spisepausen.</w:t>
            </w:r>
          </w:p>
        </w:tc>
        <w:tc>
          <w:tcPr>
            <w:tcW w:w="1604" w:type="dxa"/>
          </w:tcPr>
          <w:p w:rsidR="001E7214" w:rsidRPr="00A83352" w:rsidRDefault="00AE1E77"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Store skraldespande med låg opstilles på gangene.</w:t>
            </w:r>
          </w:p>
        </w:tc>
        <w:tc>
          <w:tcPr>
            <w:tcW w:w="1605" w:type="dxa"/>
          </w:tcPr>
          <w:p w:rsidR="001E7214" w:rsidRPr="00A83352" w:rsidRDefault="00AE1E77"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Lugtfri lokaler.</w:t>
            </w:r>
          </w:p>
        </w:tc>
        <w:tc>
          <w:tcPr>
            <w:tcW w:w="1605" w:type="dxa"/>
          </w:tcPr>
          <w:p w:rsidR="001E7214" w:rsidRPr="00A83352" w:rsidRDefault="00AE1E77"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TM indkøber 4 skraldespande med låg, der opstilles forsøgsvis på 2. sal.</w:t>
            </w:r>
          </w:p>
        </w:tc>
        <w:tc>
          <w:tcPr>
            <w:tcW w:w="1605" w:type="dxa"/>
          </w:tcPr>
          <w:p w:rsidR="001E7214" w:rsidRPr="00A83352" w:rsidRDefault="00AE1E77"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August 2019</w:t>
            </w:r>
          </w:p>
        </w:tc>
        <w:tc>
          <w:tcPr>
            <w:tcW w:w="1605" w:type="dxa"/>
          </w:tcPr>
          <w:p w:rsidR="001E7214" w:rsidRPr="00A83352" w:rsidRDefault="00AE1E77"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Evalueres slut 2019 med evt. udrulning på hele skolen.</w:t>
            </w:r>
          </w:p>
          <w:p w:rsidR="00AE1E77" w:rsidRPr="00A83352" w:rsidRDefault="00AE1E77"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Ansvarlig TM</w:t>
            </w:r>
          </w:p>
        </w:tc>
      </w:tr>
      <w:tr w:rsidR="00151F91" w:rsidTr="001E7214">
        <w:tc>
          <w:tcPr>
            <w:tcW w:w="1604" w:type="dxa"/>
          </w:tcPr>
          <w:p w:rsidR="001E7214" w:rsidRPr="00A83352" w:rsidRDefault="00AE1E77"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 xml:space="preserve">Pude/sæde falder af stolene (enkelte </w:t>
            </w:r>
            <w:r w:rsidRPr="00A83352">
              <w:rPr>
                <w:rFonts w:eastAsia="Times New Roman" w:cstheme="majorHAnsi"/>
                <w:color w:val="000000" w:themeColor="text1"/>
                <w:spacing w:val="5"/>
                <w:sz w:val="20"/>
                <w:szCs w:val="20"/>
                <w:lang w:eastAsia="da-DK"/>
              </w:rPr>
              <w:lastRenderedPageBreak/>
              <w:t>lokaler) + tyggegummi under sæderne.</w:t>
            </w:r>
          </w:p>
        </w:tc>
        <w:tc>
          <w:tcPr>
            <w:tcW w:w="1604" w:type="dxa"/>
          </w:tcPr>
          <w:p w:rsidR="00AE1E77" w:rsidRPr="00A83352" w:rsidRDefault="00AE1E77"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lastRenderedPageBreak/>
              <w:t>Stolene repareres straks de går i stykker ved at orientere TM.</w:t>
            </w:r>
            <w:r w:rsidR="00151F91" w:rsidRPr="00A83352">
              <w:rPr>
                <w:rFonts w:eastAsia="Times New Roman" w:cstheme="majorHAnsi"/>
                <w:color w:val="000000" w:themeColor="text1"/>
                <w:spacing w:val="5"/>
                <w:sz w:val="20"/>
                <w:szCs w:val="20"/>
                <w:lang w:eastAsia="da-DK"/>
              </w:rPr>
              <w:t xml:space="preserve"> </w:t>
            </w:r>
            <w:r w:rsidR="00151F91" w:rsidRPr="00A83352">
              <w:rPr>
                <w:rFonts w:eastAsia="Times New Roman" w:cstheme="majorHAnsi"/>
                <w:color w:val="000000" w:themeColor="text1"/>
                <w:spacing w:val="5"/>
                <w:sz w:val="20"/>
                <w:szCs w:val="20"/>
                <w:lang w:eastAsia="da-DK"/>
              </w:rPr>
              <w:lastRenderedPageBreak/>
              <w:t>Eleverne er ansvarlige i forhold til fjernelse af brugt tyggegummi – og rengøring/oprydning generelt.</w:t>
            </w:r>
          </w:p>
        </w:tc>
        <w:tc>
          <w:tcPr>
            <w:tcW w:w="1605" w:type="dxa"/>
          </w:tcPr>
          <w:p w:rsidR="001E7214" w:rsidRPr="00A83352" w:rsidRDefault="00AE1E77"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lastRenderedPageBreak/>
              <w:t>Velfungerende stole</w:t>
            </w:r>
            <w:r w:rsidR="00151F91" w:rsidRPr="00A83352">
              <w:rPr>
                <w:rFonts w:eastAsia="Times New Roman" w:cstheme="majorHAnsi"/>
                <w:color w:val="000000" w:themeColor="text1"/>
                <w:spacing w:val="5"/>
                <w:sz w:val="20"/>
                <w:szCs w:val="20"/>
                <w:lang w:eastAsia="da-DK"/>
              </w:rPr>
              <w:t xml:space="preserve"> og tyggegummi </w:t>
            </w:r>
            <w:r w:rsidR="00151F91" w:rsidRPr="00A83352">
              <w:rPr>
                <w:rFonts w:eastAsia="Times New Roman" w:cstheme="majorHAnsi"/>
                <w:color w:val="000000" w:themeColor="text1"/>
                <w:spacing w:val="5"/>
                <w:sz w:val="20"/>
                <w:szCs w:val="20"/>
                <w:lang w:eastAsia="da-DK"/>
              </w:rPr>
              <w:lastRenderedPageBreak/>
              <w:t>rammer skraldespandene</w:t>
            </w:r>
          </w:p>
        </w:tc>
        <w:tc>
          <w:tcPr>
            <w:tcW w:w="1605" w:type="dxa"/>
          </w:tcPr>
          <w:p w:rsidR="001E7214" w:rsidRPr="00A83352" w:rsidRDefault="00151F91"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lastRenderedPageBreak/>
              <w:t>Elever og TM.</w:t>
            </w:r>
          </w:p>
          <w:p w:rsidR="00151F91" w:rsidRPr="00A83352" w:rsidRDefault="00151F91"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 xml:space="preserve">Klasserne drøfter ansvarlighed i forhold til </w:t>
            </w:r>
            <w:r w:rsidRPr="00A83352">
              <w:rPr>
                <w:rFonts w:eastAsia="Times New Roman" w:cstheme="majorHAnsi"/>
                <w:color w:val="000000" w:themeColor="text1"/>
                <w:spacing w:val="5"/>
                <w:sz w:val="20"/>
                <w:szCs w:val="20"/>
                <w:lang w:eastAsia="da-DK"/>
              </w:rPr>
              <w:lastRenderedPageBreak/>
              <w:t>rengøring/oprydning.</w:t>
            </w:r>
          </w:p>
        </w:tc>
        <w:tc>
          <w:tcPr>
            <w:tcW w:w="1605" w:type="dxa"/>
          </w:tcPr>
          <w:p w:rsidR="001E7214" w:rsidRPr="00A83352" w:rsidRDefault="00151F91"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lastRenderedPageBreak/>
              <w:t>En fortløbende indsats.</w:t>
            </w:r>
          </w:p>
        </w:tc>
        <w:tc>
          <w:tcPr>
            <w:tcW w:w="1605" w:type="dxa"/>
          </w:tcPr>
          <w:p w:rsidR="001E7214" w:rsidRPr="00A83352" w:rsidRDefault="00151F91" w:rsidP="005418F9">
            <w:pPr>
              <w:spacing w:line="0" w:lineRule="atLeast"/>
              <w:textAlignment w:val="baseline"/>
              <w:rPr>
                <w:rFonts w:eastAsia="Times New Roman" w:cstheme="majorHAnsi"/>
                <w:color w:val="000000" w:themeColor="text1"/>
                <w:spacing w:val="5"/>
                <w:sz w:val="20"/>
                <w:szCs w:val="20"/>
                <w:lang w:eastAsia="da-DK"/>
              </w:rPr>
            </w:pPr>
            <w:r w:rsidRPr="00A83352">
              <w:rPr>
                <w:rFonts w:eastAsia="Times New Roman" w:cstheme="majorHAnsi"/>
                <w:color w:val="000000" w:themeColor="text1"/>
                <w:spacing w:val="5"/>
                <w:sz w:val="20"/>
                <w:szCs w:val="20"/>
                <w:lang w:eastAsia="da-DK"/>
              </w:rPr>
              <w:t>Klasselæreren efter behov.</w:t>
            </w:r>
          </w:p>
        </w:tc>
      </w:tr>
    </w:tbl>
    <w:p w:rsidR="007D767A" w:rsidRPr="005418F9" w:rsidRDefault="007D767A" w:rsidP="005418F9">
      <w:pPr>
        <w:shd w:val="clear" w:color="auto" w:fill="FFFFFF"/>
        <w:spacing w:line="0" w:lineRule="atLeast"/>
        <w:textAlignment w:val="baseline"/>
        <w:rPr>
          <w:rFonts w:eastAsia="Times New Roman" w:cstheme="majorHAnsi"/>
          <w:color w:val="000000" w:themeColor="text1"/>
          <w:spacing w:val="5"/>
          <w:lang w:eastAsia="da-DK"/>
        </w:rPr>
      </w:pPr>
    </w:p>
    <w:p w:rsidR="00DB51A5" w:rsidRDefault="00DB51A5"/>
    <w:p w:rsidR="00F5006F" w:rsidRDefault="0008422E" w:rsidP="00F5006F">
      <w:r>
        <w:t>Esbjerg Realskole</w:t>
      </w:r>
      <w:r w:rsidR="00F5006F">
        <w:t>, august 2019</w:t>
      </w:r>
    </w:p>
    <w:p w:rsidR="0008422E" w:rsidRDefault="0008422E">
      <w:r>
        <w:t>Skoleleder Carsten Thyrsting</w:t>
      </w:r>
    </w:p>
    <w:p w:rsidR="00151F91" w:rsidRDefault="00151F91"/>
    <w:sectPr w:rsidR="00151F91">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58B" w:rsidRDefault="00EA758B" w:rsidP="00EA758B">
      <w:pPr>
        <w:spacing w:after="0" w:line="240" w:lineRule="auto"/>
      </w:pPr>
      <w:r>
        <w:separator/>
      </w:r>
    </w:p>
  </w:endnote>
  <w:endnote w:type="continuationSeparator" w:id="0">
    <w:p w:rsidR="00EA758B" w:rsidRDefault="00EA758B" w:rsidP="00EA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58B" w:rsidRDefault="00EA758B" w:rsidP="00EA758B">
      <w:pPr>
        <w:spacing w:after="0" w:line="240" w:lineRule="auto"/>
      </w:pPr>
      <w:r>
        <w:separator/>
      </w:r>
    </w:p>
  </w:footnote>
  <w:footnote w:type="continuationSeparator" w:id="0">
    <w:p w:rsidR="00EA758B" w:rsidRDefault="00EA758B" w:rsidP="00EA7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58B" w:rsidRDefault="00EA758B" w:rsidP="00EA758B">
    <w:pPr>
      <w:pStyle w:val="Sidehoved"/>
      <w:jc w:val="center"/>
    </w:pPr>
    <w:r w:rsidRPr="00BD100B">
      <w:rPr>
        <w:noProof/>
      </w:rPr>
      <w:drawing>
        <wp:inline distT="0" distB="0" distL="0" distR="0" wp14:anchorId="183BFA55" wp14:editId="4FFF4115">
          <wp:extent cx="2305050" cy="887105"/>
          <wp:effectExtent l="0" t="0" r="0" b="8255"/>
          <wp:docPr id="1" name="Billede 0" descr="EsbjergRealskole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bjergRealskoleLogo.tif"/>
                  <pic:cNvPicPr/>
                </pic:nvPicPr>
                <pic:blipFill>
                  <a:blip r:embed="rId1" cstate="print"/>
                  <a:stretch>
                    <a:fillRect/>
                  </a:stretch>
                </pic:blipFill>
                <pic:spPr>
                  <a:xfrm>
                    <a:off x="0" y="0"/>
                    <a:ext cx="2354958" cy="9063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93648"/>
    <w:multiLevelType w:val="hybridMultilevel"/>
    <w:tmpl w:val="86EC7A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D702CB3"/>
    <w:multiLevelType w:val="hybridMultilevel"/>
    <w:tmpl w:val="26527FB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C4D6980"/>
    <w:multiLevelType w:val="hybridMultilevel"/>
    <w:tmpl w:val="47167D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1BA2327"/>
    <w:multiLevelType w:val="hybridMultilevel"/>
    <w:tmpl w:val="6F6E66A6"/>
    <w:lvl w:ilvl="0" w:tplc="1A3E2DDA">
      <w:start w:val="1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47012F"/>
    <w:multiLevelType w:val="hybridMultilevel"/>
    <w:tmpl w:val="56F6812A"/>
    <w:lvl w:ilvl="0" w:tplc="326CD022">
      <w:start w:val="20"/>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8717DDF"/>
    <w:multiLevelType w:val="hybridMultilevel"/>
    <w:tmpl w:val="70A4C1C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A5"/>
    <w:rsid w:val="00062A6C"/>
    <w:rsid w:val="0008422E"/>
    <w:rsid w:val="00151F91"/>
    <w:rsid w:val="001769CA"/>
    <w:rsid w:val="001E7214"/>
    <w:rsid w:val="004C151E"/>
    <w:rsid w:val="005418F9"/>
    <w:rsid w:val="00580D79"/>
    <w:rsid w:val="007D767A"/>
    <w:rsid w:val="00A83352"/>
    <w:rsid w:val="00AE1E77"/>
    <w:rsid w:val="00DB51A5"/>
    <w:rsid w:val="00DB781F"/>
    <w:rsid w:val="00EA758B"/>
    <w:rsid w:val="00F01C00"/>
    <w:rsid w:val="00F500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8CA4"/>
  <w15:chartTrackingRefBased/>
  <w15:docId w15:val="{2758DC43-1527-4FB2-966D-DBE8977E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51A5"/>
    <w:pPr>
      <w:spacing w:after="0" w:line="240" w:lineRule="auto"/>
      <w:ind w:left="720"/>
      <w:contextualSpacing/>
    </w:pPr>
    <w:rPr>
      <w:sz w:val="24"/>
      <w:szCs w:val="24"/>
    </w:rPr>
  </w:style>
  <w:style w:type="character" w:styleId="Hyperlink">
    <w:name w:val="Hyperlink"/>
    <w:basedOn w:val="Standardskrifttypeiafsnit"/>
    <w:uiPriority w:val="99"/>
    <w:unhideWhenUsed/>
    <w:rsid w:val="00DB51A5"/>
    <w:rPr>
      <w:color w:val="0563C1" w:themeColor="hyperlink"/>
      <w:u w:val="single"/>
    </w:rPr>
  </w:style>
  <w:style w:type="table" w:styleId="Tabel-Gitter">
    <w:name w:val="Table Grid"/>
    <w:basedOn w:val="Tabel-Normal"/>
    <w:uiPriority w:val="39"/>
    <w:rsid w:val="001E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A75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758B"/>
  </w:style>
  <w:style w:type="paragraph" w:styleId="Sidefod">
    <w:name w:val="footer"/>
    <w:basedOn w:val="Normal"/>
    <w:link w:val="SidefodTegn"/>
    <w:uiPriority w:val="99"/>
    <w:unhideWhenUsed/>
    <w:rsid w:val="00EA75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7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m.dk/folkeskolen/elevplaner-nationale-test-og-trivselsmaaling/trivselsmaaling" TargetMode="External"/><Relationship Id="rId3" Type="http://schemas.openxmlformats.org/officeDocument/2006/relationships/settings" Target="settings.xml"/><Relationship Id="rId7" Type="http://schemas.openxmlformats.org/officeDocument/2006/relationships/hyperlink" Target="https://www.esbjergrealskole.dk/files/5814/9700/0512/Trivselspolitik_GAELDENDE_hjemmeside_juni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929</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Thyrsting</dc:creator>
  <cp:keywords/>
  <dc:description/>
  <cp:lastModifiedBy>Carsten Thyrsting</cp:lastModifiedBy>
  <cp:revision>6</cp:revision>
  <dcterms:created xsi:type="dcterms:W3CDTF">2019-11-07T13:18:00Z</dcterms:created>
  <dcterms:modified xsi:type="dcterms:W3CDTF">2020-02-18T11:14:00Z</dcterms:modified>
</cp:coreProperties>
</file>